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7BA5C" w14:textId="0F8B837D" w:rsidR="00DD4DC4" w:rsidRPr="00FE4734" w:rsidRDefault="00FE4734" w:rsidP="00FE4734">
      <w:pPr>
        <w:pStyle w:val="afff8"/>
      </w:pPr>
      <w:r w:rsidRPr="00FE4734">
        <w:t xml:space="preserve">Research on the modification technology of </w:t>
      </w:r>
      <w:r w:rsidRPr="00FE4734">
        <w:rPr>
          <w:rFonts w:eastAsiaTheme="minorEastAsia"/>
          <w:lang w:eastAsia="zh-CN"/>
        </w:rPr>
        <w:t>b</w:t>
      </w:r>
      <w:r w:rsidRPr="00FE4734">
        <w:t>eta molecular sieve</w:t>
      </w:r>
    </w:p>
    <w:p w14:paraId="75054405" w14:textId="35EEE6CE" w:rsidR="00DD4DC4" w:rsidRPr="00FE4734" w:rsidRDefault="00FE4734">
      <w:pPr>
        <w:pStyle w:val="Authors"/>
        <w:rPr>
          <w:color w:val="auto"/>
        </w:rPr>
      </w:pPr>
      <w:r w:rsidRPr="00FE4734">
        <w:rPr>
          <w:color w:val="auto"/>
          <w:lang w:eastAsia="zh-CN"/>
        </w:rPr>
        <w:t>Henry Jackson</w:t>
      </w:r>
      <w:r w:rsidRPr="00FE4734">
        <w:rPr>
          <w:color w:val="auto"/>
          <w:vertAlign w:val="superscript"/>
          <w:lang w:eastAsia="zh-CN"/>
        </w:rPr>
        <w:t>1,</w:t>
      </w:r>
      <w:r w:rsidRPr="00FE4734">
        <w:rPr>
          <w:rFonts w:eastAsiaTheme="minorEastAsia"/>
          <w:color w:val="auto"/>
          <w:vertAlign w:val="superscript"/>
          <w:lang w:eastAsia="zh-CN"/>
        </w:rPr>
        <w:t xml:space="preserve"> </w:t>
      </w:r>
      <w:r w:rsidRPr="00FE4734">
        <w:rPr>
          <w:color w:val="auto"/>
          <w:vertAlign w:val="superscript"/>
          <w:lang w:eastAsia="zh-CN"/>
        </w:rPr>
        <w:t>a,</w:t>
      </w:r>
      <w:r w:rsidRPr="00FE4734">
        <w:rPr>
          <w:rFonts w:eastAsiaTheme="minorEastAsia"/>
          <w:color w:val="auto"/>
          <w:vertAlign w:val="superscript"/>
          <w:lang w:eastAsia="zh-CN"/>
        </w:rPr>
        <w:t xml:space="preserve"> </w:t>
      </w:r>
      <w:r w:rsidRPr="00FE4734">
        <w:rPr>
          <w:color w:val="auto"/>
          <w:vertAlign w:val="superscript"/>
          <w:lang w:eastAsia="zh-CN"/>
        </w:rPr>
        <w:t>*</w:t>
      </w:r>
      <w:r w:rsidRPr="00FE4734">
        <w:rPr>
          <w:color w:val="auto"/>
          <w:lang w:eastAsia="zh-CN"/>
        </w:rPr>
        <w:t>,</w:t>
      </w:r>
      <w:r w:rsidRPr="00FE4734">
        <w:rPr>
          <w:rFonts w:eastAsiaTheme="minorEastAsia"/>
          <w:color w:val="auto"/>
          <w:lang w:eastAsia="zh-CN"/>
        </w:rPr>
        <w:t xml:space="preserve"> </w:t>
      </w:r>
      <w:r w:rsidRPr="00FE4734">
        <w:rPr>
          <w:color w:val="auto"/>
          <w:lang w:eastAsia="zh-CN"/>
        </w:rPr>
        <w:t>Katherine Wilson</w:t>
      </w:r>
      <w:r w:rsidRPr="00FE4734">
        <w:rPr>
          <w:color w:val="auto"/>
          <w:vertAlign w:val="superscript"/>
          <w:lang w:eastAsia="zh-CN"/>
        </w:rPr>
        <w:t>1,</w:t>
      </w:r>
      <w:r w:rsidRPr="00FE4734">
        <w:rPr>
          <w:rFonts w:eastAsiaTheme="minorEastAsia"/>
          <w:color w:val="auto"/>
          <w:vertAlign w:val="superscript"/>
          <w:lang w:eastAsia="zh-CN"/>
        </w:rPr>
        <w:t xml:space="preserve"> </w:t>
      </w:r>
      <w:r w:rsidRPr="00FE4734">
        <w:rPr>
          <w:color w:val="auto"/>
          <w:vertAlign w:val="superscript"/>
          <w:lang w:eastAsia="zh-CN"/>
        </w:rPr>
        <w:t>b</w:t>
      </w:r>
      <w:r w:rsidRPr="00FE4734">
        <w:rPr>
          <w:color w:val="auto"/>
          <w:lang w:eastAsia="zh-CN"/>
        </w:rPr>
        <w:t>,</w:t>
      </w:r>
      <w:r w:rsidRPr="00FE4734">
        <w:rPr>
          <w:rFonts w:eastAsiaTheme="minorEastAsia"/>
          <w:color w:val="auto"/>
          <w:lang w:eastAsia="zh-CN"/>
        </w:rPr>
        <w:t xml:space="preserve"> </w:t>
      </w:r>
      <w:r w:rsidRPr="00FE4734">
        <w:rPr>
          <w:color w:val="auto"/>
          <w:lang w:eastAsia="zh-CN"/>
        </w:rPr>
        <w:t>Noah Miller</w:t>
      </w:r>
      <w:r w:rsidRPr="00FE4734">
        <w:rPr>
          <w:color w:val="auto"/>
          <w:vertAlign w:val="superscript"/>
          <w:lang w:eastAsia="zh-CN"/>
        </w:rPr>
        <w:t>1,</w:t>
      </w:r>
      <w:r w:rsidRPr="00FE4734">
        <w:rPr>
          <w:rFonts w:eastAsiaTheme="minorEastAsia"/>
          <w:color w:val="auto"/>
          <w:vertAlign w:val="superscript"/>
          <w:lang w:eastAsia="zh-CN"/>
        </w:rPr>
        <w:t xml:space="preserve"> </w:t>
      </w:r>
      <w:r w:rsidRPr="00FE4734">
        <w:rPr>
          <w:color w:val="auto"/>
          <w:vertAlign w:val="superscript"/>
          <w:lang w:eastAsia="zh-CN"/>
        </w:rPr>
        <w:t>c</w:t>
      </w:r>
      <w:r w:rsidRPr="00FE4734">
        <w:rPr>
          <w:color w:val="auto"/>
          <w:lang w:eastAsia="zh-CN"/>
        </w:rPr>
        <w:t>,</w:t>
      </w:r>
    </w:p>
    <w:p w14:paraId="660F6388" w14:textId="226168E1" w:rsidR="00DD4DC4" w:rsidRPr="00FE4734" w:rsidRDefault="00FE4734">
      <w:pPr>
        <w:pStyle w:val="Addresses"/>
        <w:rPr>
          <w:color w:val="auto"/>
        </w:rPr>
      </w:pPr>
      <w:r w:rsidRPr="00FE4734">
        <w:rPr>
          <w:color w:val="auto"/>
          <w:vertAlign w:val="superscript"/>
          <w:lang w:eastAsia="zh-CN"/>
        </w:rPr>
        <w:t>1</w:t>
      </w:r>
      <w:r w:rsidRPr="00FE4734">
        <w:rPr>
          <w:color w:val="auto"/>
          <w:lang w:eastAsia="zh-CN"/>
        </w:rPr>
        <w:t>University of Ottawa,800 King Edward Avenue, P.O. Box 450 S</w:t>
      </w:r>
      <w:r w:rsidRPr="00FE4734">
        <w:rPr>
          <w:rFonts w:eastAsiaTheme="minorEastAsia"/>
          <w:color w:val="auto"/>
          <w:lang w:eastAsia="zh-CN"/>
        </w:rPr>
        <w:t xml:space="preserve"> </w:t>
      </w:r>
      <w:r w:rsidRPr="00FE4734">
        <w:rPr>
          <w:color w:val="auto"/>
          <w:lang w:eastAsia="zh-CN"/>
        </w:rPr>
        <w:t>tn. A, Ottawa, Ontario, K1N 6N5,</w:t>
      </w:r>
      <w:r w:rsidRPr="00FE4734">
        <w:rPr>
          <w:rFonts w:eastAsiaTheme="minorEastAsia"/>
          <w:color w:val="auto"/>
          <w:lang w:eastAsia="zh-CN"/>
        </w:rPr>
        <w:t xml:space="preserve"> </w:t>
      </w:r>
      <w:r w:rsidRPr="00FE4734">
        <w:rPr>
          <w:color w:val="auto"/>
          <w:lang w:eastAsia="zh-CN"/>
        </w:rPr>
        <w:t xml:space="preserve">Canada </w:t>
      </w:r>
    </w:p>
    <w:p w14:paraId="776A5203" w14:textId="1B50ED60" w:rsidR="00DD4DC4" w:rsidRPr="00FE4734" w:rsidRDefault="00FE4734">
      <w:pPr>
        <w:pStyle w:val="E-mail"/>
        <w:rPr>
          <w:rFonts w:eastAsia="宋体"/>
          <w:noProof w:val="0"/>
          <w:color w:val="auto"/>
        </w:rPr>
      </w:pPr>
      <w:r w:rsidRPr="00FE4734">
        <w:rPr>
          <w:noProof w:val="0"/>
          <w:color w:val="auto"/>
          <w:sz w:val="22"/>
          <w:lang w:bidi="ar-SA"/>
        </w:rPr>
        <w:t>a.heneyjk_2005@sina.com</w:t>
      </w:r>
      <w:r w:rsidRPr="00FE4734">
        <w:rPr>
          <w:noProof w:val="0"/>
          <w:color w:val="auto"/>
          <w:sz w:val="22"/>
        </w:rPr>
        <w:t>,</w:t>
      </w:r>
      <w:r w:rsidRPr="00FE4734">
        <w:rPr>
          <w:rFonts w:eastAsiaTheme="minorEastAsia"/>
          <w:noProof w:val="0"/>
          <w:color w:val="auto"/>
          <w:sz w:val="22"/>
          <w:lang w:eastAsia="zh-CN"/>
        </w:rPr>
        <w:t xml:space="preserve"> </w:t>
      </w:r>
      <w:hyperlink r:id="rId7" w:history="1">
        <w:r w:rsidRPr="00763A5F">
          <w:rPr>
            <w:rStyle w:val="afffff0"/>
            <w:noProof w:val="0"/>
            <w:lang w:eastAsia="zh-CN"/>
          </w:rPr>
          <w:t>b.kw_15420_125@gmail.com</w:t>
        </w:r>
      </w:hyperlink>
      <w:r w:rsidRPr="00FE4734">
        <w:rPr>
          <w:rFonts w:hint="eastAsia"/>
          <w:noProof w:val="0"/>
          <w:color w:val="auto"/>
          <w:sz w:val="22"/>
        </w:rPr>
        <w:t>,</w:t>
      </w:r>
      <w:r>
        <w:rPr>
          <w:rFonts w:eastAsiaTheme="minorEastAsia" w:hint="eastAsia"/>
          <w:noProof w:val="0"/>
          <w:color w:val="auto"/>
          <w:sz w:val="22"/>
          <w:lang w:eastAsia="zh-CN"/>
        </w:rPr>
        <w:t xml:space="preserve"> </w:t>
      </w:r>
      <w:r w:rsidRPr="00FE4734">
        <w:rPr>
          <w:rFonts w:eastAsia="宋体"/>
          <w:noProof w:val="0"/>
          <w:color w:val="auto"/>
          <w:lang w:eastAsia="zh-CN"/>
        </w:rPr>
        <w:t>c.noah2024_stud@126.com</w:t>
      </w:r>
    </w:p>
    <w:p w14:paraId="44D935B9" w14:textId="6550D332" w:rsidR="00DD4DC4" w:rsidRPr="00FE4734" w:rsidRDefault="00FE4734">
      <w:pPr>
        <w:pStyle w:val="E-mail"/>
        <w:rPr>
          <w:noProof w:val="0"/>
          <w:color w:val="auto"/>
        </w:rPr>
      </w:pPr>
      <w:r w:rsidRPr="00FE4734">
        <w:rPr>
          <w:b/>
          <w:bCs/>
          <w:noProof w:val="0"/>
          <w:color w:val="auto"/>
          <w:sz w:val="22"/>
          <w:lang w:bidi="ar"/>
        </w:rPr>
        <w:t>*Corresponding Author</w:t>
      </w:r>
    </w:p>
    <w:p w14:paraId="5BEEE521" w14:textId="43A70470" w:rsidR="00DD4DC4" w:rsidRPr="00FE4734" w:rsidRDefault="00FE4734">
      <w:pPr>
        <w:pStyle w:val="Abstract"/>
        <w:rPr>
          <w:color w:val="auto"/>
        </w:rPr>
      </w:pPr>
      <w:r w:rsidRPr="00FE4734">
        <w:rPr>
          <w:b/>
          <w:bCs/>
          <w:color w:val="auto"/>
        </w:rPr>
        <w:t>Abstract</w:t>
      </w:r>
      <w:r w:rsidRPr="00FE4734">
        <w:rPr>
          <w:color w:val="auto"/>
        </w:rPr>
        <w:t>: The influence of temperature and time of the acid washing and hydrothermal treatment on Beta zeolite properties was examined in detail,</w:t>
      </w:r>
      <w:r w:rsidRPr="00FE4734">
        <w:rPr>
          <w:rFonts w:eastAsiaTheme="minorEastAsia"/>
          <w:color w:val="auto"/>
          <w:lang w:eastAsia="zh-CN"/>
        </w:rPr>
        <w:t xml:space="preserve"> </w:t>
      </w:r>
      <w:r w:rsidRPr="00FE4734">
        <w:rPr>
          <w:color w:val="auto"/>
        </w:rPr>
        <w:t>the results revealed that acid washing at 2h and 80</w:t>
      </w:r>
      <w:r w:rsidRPr="00FE4734">
        <w:rPr>
          <w:rFonts w:hint="eastAsia"/>
          <w:color w:val="auto"/>
        </w:rPr>
        <w:t>℃</w:t>
      </w:r>
      <w:r w:rsidRPr="00FE4734">
        <w:rPr>
          <w:color w:val="auto"/>
        </w:rPr>
        <w:t>and 2h hydrothermal treatment at 650</w:t>
      </w:r>
      <w:r w:rsidRPr="00FE4734">
        <w:rPr>
          <w:rFonts w:hint="eastAsia"/>
          <w:color w:val="auto"/>
        </w:rPr>
        <w:t>℃</w:t>
      </w:r>
      <w:r w:rsidRPr="00FE4734">
        <w:rPr>
          <w:color w:val="auto"/>
        </w:rPr>
        <w:t>are the best modification operating conditions.</w:t>
      </w:r>
      <w:r w:rsidRPr="00FE4734">
        <w:rPr>
          <w:rFonts w:eastAsiaTheme="minorEastAsia"/>
          <w:color w:val="auto"/>
          <w:lang w:eastAsia="zh-CN"/>
        </w:rPr>
        <w:t xml:space="preserve"> </w:t>
      </w:r>
      <w:r w:rsidRPr="00FE4734">
        <w:rPr>
          <w:color w:val="auto"/>
        </w:rPr>
        <w:t>The different SiO</w:t>
      </w:r>
      <w:r w:rsidRPr="00FE4734">
        <w:rPr>
          <w:color w:val="auto"/>
          <w:vertAlign w:val="subscript"/>
          <w:lang w:eastAsia="zh-CN"/>
        </w:rPr>
        <w:t>2</w:t>
      </w:r>
      <w:r w:rsidRPr="00FE4734">
        <w:rPr>
          <w:color w:val="auto"/>
        </w:rPr>
        <w:t>/Al</w:t>
      </w:r>
      <w:r w:rsidRPr="00FE4734">
        <w:rPr>
          <w:color w:val="auto"/>
          <w:vertAlign w:val="subscript"/>
          <w:lang w:eastAsia="zh-CN"/>
        </w:rPr>
        <w:t>2</w:t>
      </w:r>
      <w:r w:rsidRPr="00FE4734">
        <w:rPr>
          <w:color w:val="auto"/>
        </w:rPr>
        <w:t>O</w:t>
      </w:r>
      <w:r w:rsidRPr="00FE4734">
        <w:rPr>
          <w:color w:val="auto"/>
          <w:vertAlign w:val="subscript"/>
          <w:lang w:eastAsia="zh-CN"/>
        </w:rPr>
        <w:t>3</w:t>
      </w:r>
      <w:r w:rsidRPr="00FE4734">
        <w:rPr>
          <w:color w:val="auto"/>
        </w:rPr>
        <w:t>ratio of Beta zeolite are systematically modified using optimized modification operating conditions.</w:t>
      </w:r>
      <w:r w:rsidRPr="00FE4734">
        <w:rPr>
          <w:rFonts w:eastAsiaTheme="minorEastAsia"/>
          <w:color w:val="auto"/>
          <w:lang w:eastAsia="zh-CN"/>
        </w:rPr>
        <w:t xml:space="preserve"> </w:t>
      </w:r>
      <w:r w:rsidRPr="00FE4734">
        <w:rPr>
          <w:color w:val="auto"/>
        </w:rPr>
        <w:t>Beta zeolite modified from higher SiO</w:t>
      </w:r>
      <w:r w:rsidRPr="00FE4734">
        <w:rPr>
          <w:color w:val="auto"/>
          <w:vertAlign w:val="subscript"/>
          <w:lang w:eastAsia="zh-CN"/>
        </w:rPr>
        <w:t>2</w:t>
      </w:r>
      <w:r w:rsidRPr="00FE4734">
        <w:rPr>
          <w:color w:val="auto"/>
        </w:rPr>
        <w:t>/Al</w:t>
      </w:r>
      <w:r w:rsidRPr="00FE4734">
        <w:rPr>
          <w:color w:val="auto"/>
          <w:vertAlign w:val="subscript"/>
          <w:lang w:eastAsia="zh-CN"/>
        </w:rPr>
        <w:t>2</w:t>
      </w:r>
      <w:r w:rsidRPr="00FE4734">
        <w:rPr>
          <w:color w:val="auto"/>
        </w:rPr>
        <w:t>O</w:t>
      </w:r>
      <w:r w:rsidRPr="00FE4734">
        <w:rPr>
          <w:color w:val="auto"/>
          <w:vertAlign w:val="subscript"/>
          <w:lang w:eastAsia="zh-CN"/>
        </w:rPr>
        <w:t>3</w:t>
      </w:r>
      <w:r w:rsidRPr="00FE4734">
        <w:rPr>
          <w:color w:val="auto"/>
        </w:rPr>
        <w:t>ratio of the starting Beta also has higher SiO</w:t>
      </w:r>
      <w:r w:rsidRPr="00FE4734">
        <w:rPr>
          <w:color w:val="auto"/>
          <w:vertAlign w:val="subscript"/>
          <w:lang w:eastAsia="zh-CN"/>
        </w:rPr>
        <w:t>2</w:t>
      </w:r>
      <w:r w:rsidRPr="00FE4734">
        <w:rPr>
          <w:color w:val="auto"/>
        </w:rPr>
        <w:t>/Al</w:t>
      </w:r>
      <w:r w:rsidRPr="00FE4734">
        <w:rPr>
          <w:color w:val="auto"/>
          <w:vertAlign w:val="subscript"/>
          <w:lang w:eastAsia="zh-CN"/>
        </w:rPr>
        <w:t>2</w:t>
      </w:r>
      <w:r w:rsidRPr="00FE4734">
        <w:rPr>
          <w:color w:val="auto"/>
        </w:rPr>
        <w:t>O</w:t>
      </w:r>
      <w:r w:rsidRPr="00FE4734">
        <w:rPr>
          <w:color w:val="auto"/>
          <w:vertAlign w:val="subscript"/>
          <w:lang w:eastAsia="zh-CN"/>
        </w:rPr>
        <w:t>3</w:t>
      </w:r>
      <w:r w:rsidRPr="00FE4734">
        <w:rPr>
          <w:color w:val="auto"/>
        </w:rPr>
        <w:t xml:space="preserve"> ratio.</w:t>
      </w:r>
      <w:r w:rsidRPr="00FE4734">
        <w:rPr>
          <w:color w:val="auto"/>
          <w:lang w:eastAsia="zh-CN"/>
        </w:rPr>
        <w:t xml:space="preserve"> </w:t>
      </w:r>
      <w:r w:rsidRPr="00FE4734">
        <w:rPr>
          <w:color w:val="auto"/>
        </w:rPr>
        <w:t>Crystallinity of starting Beta zeolite has less effect on the modified Beta zeolite.</w:t>
      </w:r>
      <w:r w:rsidRPr="00FE4734">
        <w:rPr>
          <w:rFonts w:eastAsiaTheme="minorEastAsia"/>
          <w:color w:val="auto"/>
          <w:lang w:eastAsia="zh-CN"/>
        </w:rPr>
        <w:t xml:space="preserve"> </w:t>
      </w:r>
      <w:r w:rsidRPr="00FE4734">
        <w:rPr>
          <w:color w:val="auto"/>
        </w:rPr>
        <w:t>As the SiO</w:t>
      </w:r>
      <w:r w:rsidRPr="00FE4734">
        <w:rPr>
          <w:color w:val="auto"/>
          <w:vertAlign w:val="subscript"/>
          <w:lang w:eastAsia="zh-CN"/>
        </w:rPr>
        <w:t>2</w:t>
      </w:r>
      <w:r w:rsidRPr="00FE4734">
        <w:rPr>
          <w:color w:val="auto"/>
        </w:rPr>
        <w:t>/Al</w:t>
      </w:r>
      <w:r w:rsidRPr="00FE4734">
        <w:rPr>
          <w:color w:val="auto"/>
          <w:vertAlign w:val="subscript"/>
          <w:lang w:eastAsia="zh-CN"/>
        </w:rPr>
        <w:t>2</w:t>
      </w:r>
      <w:r w:rsidRPr="00FE4734">
        <w:rPr>
          <w:color w:val="auto"/>
        </w:rPr>
        <w:t>O</w:t>
      </w:r>
      <w:r w:rsidRPr="00FE4734">
        <w:rPr>
          <w:color w:val="auto"/>
          <w:vertAlign w:val="subscript"/>
          <w:lang w:eastAsia="zh-CN"/>
        </w:rPr>
        <w:t xml:space="preserve">3 </w:t>
      </w:r>
      <w:r w:rsidRPr="00FE4734">
        <w:rPr>
          <w:color w:val="auto"/>
        </w:rPr>
        <w:t>ratio of starting Beta increased,</w:t>
      </w:r>
      <w:r w:rsidRPr="00FE4734">
        <w:rPr>
          <w:rFonts w:eastAsiaTheme="minorEastAsia"/>
          <w:color w:val="auto"/>
          <w:lang w:eastAsia="zh-CN"/>
        </w:rPr>
        <w:t xml:space="preserve"> </w:t>
      </w:r>
      <w:r w:rsidRPr="00FE4734">
        <w:rPr>
          <w:color w:val="auto"/>
        </w:rPr>
        <w:t>total acid amount of modified Beta decreased.</w:t>
      </w:r>
      <w:r w:rsidRPr="00FE4734">
        <w:rPr>
          <w:rFonts w:eastAsiaTheme="minorEastAsia"/>
          <w:color w:val="auto"/>
          <w:lang w:eastAsia="zh-CN"/>
        </w:rPr>
        <w:t xml:space="preserve"> </w:t>
      </w:r>
      <w:r w:rsidRPr="00FE4734">
        <w:rPr>
          <w:color w:val="auto"/>
        </w:rPr>
        <w:t>When the SiO</w:t>
      </w:r>
      <w:r w:rsidRPr="00FE4734">
        <w:rPr>
          <w:color w:val="auto"/>
          <w:vertAlign w:val="subscript"/>
          <w:lang w:eastAsia="zh-CN"/>
        </w:rPr>
        <w:t>2</w:t>
      </w:r>
      <w:r w:rsidRPr="00FE4734">
        <w:rPr>
          <w:color w:val="auto"/>
        </w:rPr>
        <w:t>/Al</w:t>
      </w:r>
      <w:r w:rsidRPr="00FE4734">
        <w:rPr>
          <w:color w:val="auto"/>
          <w:vertAlign w:val="subscript"/>
          <w:lang w:eastAsia="zh-CN"/>
        </w:rPr>
        <w:t>2</w:t>
      </w:r>
      <w:r w:rsidRPr="00FE4734">
        <w:rPr>
          <w:color w:val="auto"/>
        </w:rPr>
        <w:t>O</w:t>
      </w:r>
      <w:r w:rsidRPr="00FE4734">
        <w:rPr>
          <w:color w:val="auto"/>
          <w:vertAlign w:val="subscript"/>
          <w:lang w:eastAsia="zh-CN"/>
        </w:rPr>
        <w:t xml:space="preserve">3 </w:t>
      </w:r>
      <w:r w:rsidRPr="00FE4734">
        <w:rPr>
          <w:color w:val="auto"/>
        </w:rPr>
        <w:t>ratio of starting Beta is bigger,</w:t>
      </w:r>
      <w:r w:rsidRPr="00FE4734">
        <w:rPr>
          <w:rFonts w:eastAsiaTheme="minorEastAsia"/>
          <w:color w:val="auto"/>
          <w:lang w:eastAsia="zh-CN"/>
        </w:rPr>
        <w:t xml:space="preserve"> </w:t>
      </w:r>
      <w:r w:rsidRPr="00FE4734">
        <w:rPr>
          <w:color w:val="auto"/>
        </w:rPr>
        <w:t>the surface area and pore volume is higher.</w:t>
      </w:r>
    </w:p>
    <w:p w14:paraId="76D9048B" w14:textId="0D0CFFC5" w:rsidR="00DD4DC4" w:rsidRPr="00FE4734" w:rsidRDefault="00FE4734">
      <w:pPr>
        <w:pStyle w:val="Keywords"/>
        <w:rPr>
          <w:color w:val="auto"/>
        </w:rPr>
      </w:pPr>
      <w:r w:rsidRPr="00FE4734">
        <w:rPr>
          <w:b/>
          <w:bCs/>
          <w:color w:val="auto"/>
        </w:rPr>
        <w:t>Key words</w:t>
      </w:r>
      <w:r w:rsidRPr="00FE4734">
        <w:rPr>
          <w:color w:val="auto"/>
        </w:rPr>
        <w:t>: Beta zeolite,</w:t>
      </w:r>
      <w:r w:rsidRPr="00FE4734">
        <w:rPr>
          <w:rFonts w:eastAsiaTheme="minorEastAsia"/>
          <w:color w:val="auto"/>
          <w:lang w:eastAsia="zh-CN"/>
        </w:rPr>
        <w:t xml:space="preserve"> </w:t>
      </w:r>
      <w:r w:rsidRPr="00FE4734">
        <w:rPr>
          <w:color w:val="auto"/>
        </w:rPr>
        <w:t>Modification technology,</w:t>
      </w:r>
      <w:r w:rsidRPr="00FE4734">
        <w:rPr>
          <w:rFonts w:eastAsiaTheme="minorEastAsia"/>
          <w:color w:val="auto"/>
          <w:lang w:eastAsia="zh-CN"/>
        </w:rPr>
        <w:t xml:space="preserve"> </w:t>
      </w:r>
      <w:r w:rsidRPr="00FE4734">
        <w:rPr>
          <w:color w:val="auto"/>
        </w:rPr>
        <w:t>Acid washing,</w:t>
      </w:r>
      <w:r w:rsidRPr="00FE4734">
        <w:rPr>
          <w:rFonts w:eastAsiaTheme="minorEastAsia"/>
          <w:color w:val="auto"/>
          <w:lang w:eastAsia="zh-CN"/>
        </w:rPr>
        <w:t xml:space="preserve"> </w:t>
      </w:r>
      <w:r w:rsidRPr="00FE4734">
        <w:rPr>
          <w:color w:val="auto"/>
        </w:rPr>
        <w:t>Hydrothermal treatment</w:t>
      </w:r>
    </w:p>
    <w:p w14:paraId="7E90355D" w14:textId="54CB7541" w:rsidR="00DD4DC4" w:rsidRPr="00FE4734" w:rsidRDefault="00FE4734">
      <w:pPr>
        <w:pStyle w:val="1"/>
        <w:rPr>
          <w:color w:val="auto"/>
        </w:rPr>
      </w:pPr>
      <w:r w:rsidRPr="00FE4734">
        <w:rPr>
          <w:color w:val="auto"/>
          <w:lang w:eastAsia="zh-CN"/>
        </w:rPr>
        <w:t>Introduction</w:t>
      </w:r>
    </w:p>
    <w:p w14:paraId="7D5C2E23" w14:textId="192E2451" w:rsidR="00DD4DC4" w:rsidRPr="00FE4734" w:rsidRDefault="00FE4734">
      <w:pPr>
        <w:rPr>
          <w:color w:val="auto"/>
        </w:rPr>
      </w:pPr>
      <w:r w:rsidRPr="00FE4734">
        <w:rPr>
          <w:color w:val="auto"/>
          <w:lang w:eastAsia="zh-CN"/>
        </w:rPr>
        <w:t xml:space="preserve">High-silica Beta molecular sieves with large pores were first synthesized by Wadlinger et al. from Exxon Mobil Corporation in 1967[1]. In 1988, Higgins </w:t>
      </w:r>
      <w:proofErr w:type="gramStart"/>
      <w:r w:rsidRPr="00FE4734">
        <w:rPr>
          <w:color w:val="auto"/>
          <w:lang w:eastAsia="zh-CN"/>
        </w:rPr>
        <w:t>et al.[</w:t>
      </w:r>
      <w:proofErr w:type="gramEnd"/>
      <w:r w:rsidRPr="00FE4734">
        <w:rPr>
          <w:color w:val="auto"/>
          <w:lang w:eastAsia="zh-CN"/>
        </w:rPr>
        <w:t xml:space="preserve">2] and Newsam et al.[3] revealed the three-dimensional structural characteristics of Beta molecular sieves. The silicon-to-aluminum ratio (hereinafter referred to as Si/Al ratio) in the framework of Beta molecular sieves is generally between 10 and 200. It is the only high-silica molecular sieve with a three-dimensional large-pore </w:t>
      </w:r>
      <w:proofErr w:type="spellStart"/>
      <w:r w:rsidRPr="00FE4734">
        <w:rPr>
          <w:color w:val="auto"/>
          <w:lang w:eastAsia="zh-CN"/>
        </w:rPr>
        <w:t>dodecasil</w:t>
      </w:r>
      <w:proofErr w:type="spellEnd"/>
      <w:r w:rsidRPr="00FE4734">
        <w:rPr>
          <w:color w:val="auto"/>
          <w:lang w:eastAsia="zh-CN"/>
        </w:rPr>
        <w:t xml:space="preserve"> three-cage structure [4]. Its molecular formula is:</w:t>
      </w:r>
      <m:oMath>
        <m:sSub>
          <m:sSubPr>
            <m:ctrlPr>
              <w:rPr>
                <w:i/>
                <w:color w:val="auto"/>
              </w:rPr>
            </m:ctrlPr>
          </m:sSubPr>
          <m:e>
            <m:r>
              <w:rPr>
                <w:color w:val="auto"/>
                <w:lang w:eastAsia="zh-CN"/>
              </w:rPr>
              <m:t>Na</m:t>
            </m:r>
          </m:e>
          <m:sub>
            <m:r>
              <w:rPr>
                <w:color w:val="auto"/>
                <w:lang w:eastAsia="zh-CN"/>
              </w:rPr>
              <m:t>n</m:t>
            </m:r>
          </m:sub>
        </m:sSub>
        <m:r>
          <w:rPr>
            <w:color w:val="auto"/>
            <w:lang w:eastAsia="zh-CN"/>
          </w:rPr>
          <m:t>[</m:t>
        </m:r>
        <m:sSub>
          <m:sSubPr>
            <m:ctrlPr>
              <w:rPr>
                <w:i/>
                <w:color w:val="auto"/>
                <w:lang w:eastAsia="zh-CN"/>
              </w:rPr>
            </m:ctrlPr>
          </m:sSubPr>
          <m:e>
            <m:r>
              <w:rPr>
                <w:color w:val="auto"/>
                <w:lang w:eastAsia="zh-CN"/>
              </w:rPr>
              <m:t>AI</m:t>
            </m:r>
          </m:e>
          <m:sub>
            <m:r>
              <w:rPr>
                <w:color w:val="auto"/>
                <w:lang w:eastAsia="zh-CN"/>
              </w:rPr>
              <m:t>n</m:t>
            </m:r>
          </m:sub>
        </m:sSub>
        <m:sSub>
          <m:sSubPr>
            <m:ctrlPr>
              <w:rPr>
                <w:i/>
                <w:color w:val="auto"/>
                <w:lang w:eastAsia="zh-CN"/>
              </w:rPr>
            </m:ctrlPr>
          </m:sSubPr>
          <m:e>
            <m:r>
              <w:rPr>
                <w:color w:val="auto"/>
                <w:lang w:eastAsia="zh-CN"/>
              </w:rPr>
              <m:t>Si</m:t>
            </m:r>
          </m:e>
          <m:sub>
            <m:r>
              <w:rPr>
                <w:color w:val="auto"/>
                <w:lang w:eastAsia="zh-CN"/>
              </w:rPr>
              <m:t>64-n</m:t>
            </m:r>
          </m:sub>
        </m:sSub>
        <m:sSub>
          <m:sSubPr>
            <m:ctrlPr>
              <w:rPr>
                <w:i/>
                <w:color w:val="auto"/>
                <w:lang w:eastAsia="zh-CN"/>
              </w:rPr>
            </m:ctrlPr>
          </m:sSubPr>
          <m:e>
            <m:r>
              <w:rPr>
                <w:color w:val="auto"/>
                <w:lang w:eastAsia="zh-CN"/>
              </w:rPr>
              <m:t>O</m:t>
            </m:r>
          </m:e>
          <m:sub>
            <m:r>
              <w:rPr>
                <w:color w:val="auto"/>
                <w:lang w:eastAsia="zh-CN"/>
              </w:rPr>
              <m:t>128</m:t>
            </m:r>
          </m:sub>
        </m:sSub>
        <m:r>
          <w:rPr>
            <w:color w:val="auto"/>
            <w:lang w:eastAsia="zh-CN"/>
          </w:rPr>
          <m:t>]</m:t>
        </m:r>
      </m:oMath>
      <w:r w:rsidRPr="00FE4734">
        <w:rPr>
          <w:color w:val="auto"/>
        </w:rPr>
        <w:t>,n&lt;7</w:t>
      </w:r>
      <w:r w:rsidRPr="00FE4734">
        <w:rPr>
          <w:rFonts w:eastAsia="微软雅黑" w:hint="eastAsia"/>
          <w:color w:val="auto"/>
        </w:rPr>
        <w:t>｡</w:t>
      </w:r>
      <w:r w:rsidRPr="00FE4734">
        <w:rPr>
          <w:color w:val="auto"/>
        </w:rPr>
        <w:t>Beta molecular sieves are known for their good hydrothermal stability, shape-selectivity, and adjustable acidity, which contribute to their excellent anti-coking properties and catalytic activity. When modified, Beta molecular sieves can be widely applied in various petroleum and chemical processes such as catalytic cracking and hydrocracking [5]. Therefore, the author used Beta molecular sieves with a silicon-to-aluminum ratio (referred to as Si/Al ratio hereinafter) of 25 as raw material to investigate the effects of acid washing and hydrothermal treatment temperature and duration on the properties of Beta molecular sieves. Under the optimal modification conditions, molecular sieves with Si/Al ratios of 20, 25, and 30 were modified to observe the effects on the skeletal Si/Al ratio, relative crystallinity, X-ray diffraction peak intensity, and pore structure.</w:t>
      </w:r>
    </w:p>
    <w:p w14:paraId="5462F092" w14:textId="0B377375" w:rsidR="00DD4DC4" w:rsidRPr="00FE4734" w:rsidRDefault="00FE4734">
      <w:pPr>
        <w:pStyle w:val="1"/>
        <w:rPr>
          <w:color w:val="auto"/>
        </w:rPr>
      </w:pPr>
      <w:r w:rsidRPr="00FE4734">
        <w:rPr>
          <w:color w:val="auto"/>
          <w:lang w:eastAsia="zh-CN"/>
        </w:rPr>
        <w:t>Experimental section</w:t>
      </w:r>
    </w:p>
    <w:p w14:paraId="72B3F49E" w14:textId="7F0995B6" w:rsidR="00DD4DC4" w:rsidRPr="00FE4734" w:rsidRDefault="00FE4734">
      <w:pPr>
        <w:pStyle w:val="21"/>
        <w:rPr>
          <w:color w:val="auto"/>
          <w:lang w:val="en-US"/>
        </w:rPr>
      </w:pPr>
      <w:r w:rsidRPr="00FE4734">
        <w:rPr>
          <w:color w:val="auto"/>
          <w:lang w:val="en-US" w:eastAsia="zh-CN"/>
        </w:rPr>
        <w:t>Reagents and apparatus</w:t>
      </w:r>
    </w:p>
    <w:p w14:paraId="7CBC3A98" w14:textId="0C95C7C1" w:rsidR="00DD4DC4" w:rsidRPr="00FE4734" w:rsidRDefault="00FE4734">
      <w:pPr>
        <w:rPr>
          <w:rFonts w:eastAsiaTheme="minorEastAsia"/>
          <w:color w:val="auto"/>
        </w:rPr>
      </w:pPr>
      <w:r w:rsidRPr="00FE4734">
        <w:rPr>
          <w:color w:val="auto"/>
        </w:rPr>
        <w:t>Beta Molecular Sieve: With a relative crystallinity of 80%, silicon-to-aluminum ratios of 20, 25, and 30, homemade; Concentrated hydrochloric acid: With a mass fraction of 36% to 38%, Guangzhou De</w:t>
      </w:r>
      <w:r w:rsidRPr="00FE4734">
        <w:rPr>
          <w:rFonts w:eastAsiaTheme="minorEastAsia"/>
          <w:color w:val="auto"/>
          <w:lang w:eastAsia="zh-CN"/>
        </w:rPr>
        <w:t xml:space="preserve"> S</w:t>
      </w:r>
      <w:r w:rsidRPr="00FE4734">
        <w:rPr>
          <w:color w:val="auto"/>
        </w:rPr>
        <w:t>hu Chemical Co., Ltd.</w:t>
      </w:r>
    </w:p>
    <w:p w14:paraId="5C20DA52" w14:textId="680E8369" w:rsidR="00DD4DC4" w:rsidRPr="00FE4734" w:rsidRDefault="00FE4734">
      <w:pPr>
        <w:rPr>
          <w:color w:val="auto"/>
        </w:rPr>
      </w:pPr>
      <w:r w:rsidRPr="00FE4734">
        <w:rPr>
          <w:color w:val="auto"/>
        </w:rPr>
        <w:t>DGG-9023A Drying Oven: Shanghai Sen</w:t>
      </w:r>
      <w:r w:rsidRPr="00FE4734">
        <w:rPr>
          <w:rFonts w:eastAsiaTheme="minorEastAsia"/>
          <w:color w:val="auto"/>
          <w:lang w:eastAsia="zh-CN"/>
        </w:rPr>
        <w:t xml:space="preserve"> X</w:t>
      </w:r>
      <w:r w:rsidRPr="00FE4734">
        <w:rPr>
          <w:color w:val="auto"/>
        </w:rPr>
        <w:t>in Laboratory Instruments Co., Ltd.; SX2-4-10 Muffle Furnace: Jin Tan City Rong</w:t>
      </w:r>
      <w:r w:rsidRPr="00FE4734">
        <w:rPr>
          <w:rFonts w:eastAsiaTheme="minorEastAsia"/>
          <w:color w:val="auto"/>
          <w:lang w:eastAsia="zh-CN"/>
        </w:rPr>
        <w:t xml:space="preserve"> H</w:t>
      </w:r>
      <w:r w:rsidRPr="00FE4734">
        <w:rPr>
          <w:color w:val="auto"/>
        </w:rPr>
        <w:t>ua Instrument Manufacturing Co., Ltd.; AL104 Electronic Balance: Mettler-Toledo Instruments (Shanghai) Co., Ltd.</w:t>
      </w:r>
    </w:p>
    <w:p w14:paraId="7364546D" w14:textId="1ACA08EE" w:rsidR="00DD4DC4" w:rsidRPr="00FE4734" w:rsidRDefault="00FE4734">
      <w:pPr>
        <w:rPr>
          <w:color w:val="auto"/>
        </w:rPr>
      </w:pPr>
      <w:r w:rsidRPr="00FE4734">
        <w:rPr>
          <w:color w:val="auto"/>
        </w:rPr>
        <w:t>Rigaku D/max-2500PC X-ray Diffractometer: Cu</w:t>
      </w:r>
      <w:r w:rsidRPr="00FE4734">
        <w:rPr>
          <w:rFonts w:eastAsiaTheme="minorEastAsia"/>
          <w:color w:val="auto"/>
          <w:lang w:eastAsia="zh-CN"/>
        </w:rPr>
        <w:t xml:space="preserve"> </w:t>
      </w:r>
      <w:r w:rsidRPr="00FE4734">
        <w:rPr>
          <w:color w:val="auto"/>
        </w:rPr>
        <w:t>Kα radiation, λ = 0.1541841 nm; Rigaku Corporation, Japan; Tristar 3000 Specific Surface Area and Porosity Analyzer: Micromeritics Instrument Corporation, USA; GX-2000 Spectrometer (P</w:t>
      </w:r>
      <w:r w:rsidRPr="00FE4734">
        <w:rPr>
          <w:rFonts w:eastAsiaTheme="minorEastAsia"/>
          <w:color w:val="auto"/>
          <w:lang w:eastAsia="zh-CN"/>
        </w:rPr>
        <w:t xml:space="preserve"> </w:t>
      </w:r>
      <w:r w:rsidRPr="00FE4734">
        <w:rPr>
          <w:color w:val="auto"/>
        </w:rPr>
        <w:t>y-IR): PerkinElmer Corporation, USA; Mag</w:t>
      </w:r>
      <w:r w:rsidRPr="00FE4734">
        <w:rPr>
          <w:rFonts w:eastAsiaTheme="minorEastAsia"/>
          <w:color w:val="auto"/>
          <w:lang w:eastAsia="zh-CN"/>
        </w:rPr>
        <w:t xml:space="preserve"> </w:t>
      </w:r>
      <w:r w:rsidRPr="00FE4734">
        <w:rPr>
          <w:color w:val="auto"/>
        </w:rPr>
        <w:t>ix 601 X-ray Fluorescence Spectrometer (XRF): Philips Company, Netherlands.</w:t>
      </w:r>
    </w:p>
    <w:p w14:paraId="6B07D53A" w14:textId="54BC5B78" w:rsidR="00DD4DC4" w:rsidRPr="00FE4734" w:rsidRDefault="00FE4734">
      <w:pPr>
        <w:pStyle w:val="21"/>
        <w:rPr>
          <w:color w:val="auto"/>
          <w:lang w:val="en-US"/>
        </w:rPr>
      </w:pPr>
      <w:r w:rsidRPr="00FE4734">
        <w:rPr>
          <w:color w:val="auto"/>
          <w:lang w:val="en-US" w:eastAsia="zh-CN"/>
        </w:rPr>
        <w:lastRenderedPageBreak/>
        <w:t>Modification method of Beta molecular sieve</w:t>
      </w:r>
    </w:p>
    <w:p w14:paraId="268C072F" w14:textId="070CAE97" w:rsidR="00DD4DC4" w:rsidRPr="00FE4734" w:rsidRDefault="00FE4734">
      <w:pPr>
        <w:rPr>
          <w:color w:val="auto"/>
        </w:rPr>
      </w:pPr>
      <w:r w:rsidRPr="00FE4734">
        <w:rPr>
          <w:color w:val="auto"/>
        </w:rPr>
        <w:t>Using Beta molecular sieve with a silicon-to-aluminum ratio of 25 as the raw material, it was acid-washed with hydrochloric acid solution at a certain temperature for 1 hour, then rinsed with distilled water to remove chloride ions, dried overnight at 110°C, and then subjected to hydrothermal treatment in a 100% steam atmosphere at 650°C. The acid-washing and hydrothermal treatment processes were repeated to investigate the effects of acid-washing and hydrothermal treatment temperatures and durations on the properties of the Beta molecular sieve, and the optimal modification process was determined. After determining the suitable acid-washing temperature and hydrothermal treatment temperature, three types of molecular sieves with silicon-to-aluminum ratios of 20, 25, and 30, namely Beta1, Beta2, and Beta3, were modified to obtain Beta4, Beta5, and Beta6 molecular sieves.</w:t>
      </w:r>
    </w:p>
    <w:p w14:paraId="64FC6C51" w14:textId="6B142498" w:rsidR="00DD4DC4" w:rsidRPr="00FE4734" w:rsidRDefault="00FE4734">
      <w:pPr>
        <w:pStyle w:val="1"/>
        <w:rPr>
          <w:color w:val="auto"/>
        </w:rPr>
      </w:pPr>
      <w:r w:rsidRPr="00FE4734">
        <w:rPr>
          <w:color w:val="auto"/>
          <w:lang w:eastAsia="zh-CN"/>
        </w:rPr>
        <w:t>Results and discussion</w:t>
      </w:r>
    </w:p>
    <w:p w14:paraId="42D43BE3" w14:textId="11F6C7FC" w:rsidR="00DD4DC4" w:rsidRPr="00FE4734" w:rsidRDefault="00FE4734">
      <w:pPr>
        <w:pStyle w:val="21"/>
        <w:rPr>
          <w:color w:val="auto"/>
          <w:lang w:val="en-US"/>
        </w:rPr>
      </w:pPr>
      <w:r w:rsidRPr="00FE4734">
        <w:rPr>
          <w:color w:val="auto"/>
          <w:lang w:val="en-US" w:eastAsia="zh-CN"/>
        </w:rPr>
        <w:t>Optimization of Beta molecular sieve modification process conditions</w:t>
      </w:r>
    </w:p>
    <w:p w14:paraId="630A52D9" w14:textId="4007A2DA" w:rsidR="00DD4DC4" w:rsidRPr="00FE4734" w:rsidRDefault="00FE4734">
      <w:pPr>
        <w:pStyle w:val="31"/>
        <w:rPr>
          <w:color w:val="auto"/>
          <w:sz w:val="24"/>
          <w:szCs w:val="32"/>
          <w:lang w:val="en-US"/>
        </w:rPr>
      </w:pPr>
      <w:r w:rsidRPr="00FE4734">
        <w:rPr>
          <w:color w:val="auto"/>
          <w:lang w:val="en-US" w:eastAsia="zh-CN"/>
        </w:rPr>
        <w:t>The effect of acid washing temperature</w:t>
      </w:r>
    </w:p>
    <w:p w14:paraId="1E193171" w14:textId="7AB04DB4" w:rsidR="00DD4DC4" w:rsidRPr="00FE4734" w:rsidRDefault="00FE4734">
      <w:pPr>
        <w:rPr>
          <w:rFonts w:eastAsiaTheme="minorEastAsia"/>
          <w:color w:val="auto"/>
        </w:rPr>
      </w:pPr>
      <w:r w:rsidRPr="00FE4734">
        <w:rPr>
          <w:color w:val="auto"/>
        </w:rPr>
        <w:t>Starting with sodium-type Beta molecular sieve as the raw material (with a silicon-to-aluminum ratio of 25), the molecular sieve was acid-washed at 60, 70, 80, and 90°C, respectively. The effects of acid-washing temperature on the relative crystallinity and sodium content (w(Na)) of the Beta molecular sieve were determined, and the results are shown in Figure 1.</w:t>
      </w:r>
    </w:p>
    <w:p w14:paraId="478A7106" w14:textId="77777777" w:rsidR="00DD4DC4" w:rsidRPr="00FE4734" w:rsidRDefault="00000000" w:rsidP="00DD3B1F">
      <w:pPr>
        <w:pStyle w:val="FigureCaption"/>
        <w:rPr>
          <w:rFonts w:eastAsiaTheme="minorEastAsia"/>
          <w:color w:val="auto"/>
        </w:rPr>
      </w:pPr>
      <w:r w:rsidRPr="00FE4734">
        <w:rPr>
          <w:rFonts w:hint="eastAsia"/>
          <w:color w:val="auto"/>
        </w:rPr>
        <w:drawing>
          <wp:inline distT="0" distB="0" distL="114300" distR="114300" wp14:anchorId="10612DDB" wp14:editId="7B28D8C9">
            <wp:extent cx="3234690" cy="2727325"/>
            <wp:effectExtent l="0" t="0" r="11430" b="635"/>
            <wp:docPr id="2" name="图片 2" descr="图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_00"/>
                    <pic:cNvPicPr>
                      <a:picLocks noChangeAspect="1"/>
                    </pic:cNvPicPr>
                  </pic:nvPicPr>
                  <pic:blipFill>
                    <a:blip r:embed="rId8"/>
                    <a:stretch>
                      <a:fillRect/>
                    </a:stretch>
                  </pic:blipFill>
                  <pic:spPr>
                    <a:xfrm>
                      <a:off x="0" y="0"/>
                      <a:ext cx="3234690" cy="2727325"/>
                    </a:xfrm>
                    <a:prstGeom prst="rect">
                      <a:avLst/>
                    </a:prstGeom>
                  </pic:spPr>
                </pic:pic>
              </a:graphicData>
            </a:graphic>
          </wp:inline>
        </w:drawing>
      </w:r>
    </w:p>
    <w:p w14:paraId="251EDD21" w14:textId="592C3439" w:rsidR="00DD4DC4" w:rsidRPr="00FE4734" w:rsidRDefault="00FE4734" w:rsidP="00DD3B1F">
      <w:pPr>
        <w:pStyle w:val="FigureCaption"/>
        <w:rPr>
          <w:color w:val="auto"/>
        </w:rPr>
      </w:pPr>
      <w:r w:rsidRPr="00FE4734">
        <w:rPr>
          <w:color w:val="auto"/>
        </w:rPr>
        <w:t>Figure 1 The Effect of Acid Washing Temperature on Sodium Content (w(Na)) and Crystallinity</w:t>
      </w:r>
    </w:p>
    <w:p w14:paraId="2C160EAF" w14:textId="25289D23" w:rsidR="00DD4DC4" w:rsidRPr="00FE4734" w:rsidRDefault="00FE4734">
      <w:pPr>
        <w:rPr>
          <w:color w:val="auto"/>
        </w:rPr>
      </w:pPr>
      <w:r w:rsidRPr="00FE4734">
        <w:rPr>
          <w:color w:val="auto"/>
        </w:rPr>
        <w:t>As can be seen from Figure 1, the sodium content (w(Na)) of the Beta molecular sieve decreases significantly with the increase of acid washing temperature. When the acid washing temperature exceeds 80°C, the sodium content (w(Na)) of the Beta molecular sieve is less than 1%. Under high-temperature acid washing conditions, the sodium content (w(Na)) of the Beta molecular sieve changes very little, while the relative crystallinity decreases significantly. Therefore, the optimal acid washing temperature for the modification of Beta molecular sieve is 80°C.</w:t>
      </w:r>
    </w:p>
    <w:p w14:paraId="653E254A" w14:textId="674E4D17" w:rsidR="00DD4DC4" w:rsidRPr="00FE4734" w:rsidRDefault="00FE4734">
      <w:pPr>
        <w:pStyle w:val="31"/>
        <w:rPr>
          <w:color w:val="auto"/>
          <w:lang w:val="en-US"/>
        </w:rPr>
      </w:pPr>
      <w:r w:rsidRPr="00FE4734">
        <w:rPr>
          <w:color w:val="auto"/>
          <w:lang w:val="en-US" w:eastAsia="zh-CN"/>
        </w:rPr>
        <w:t>The effect of acid washing time</w:t>
      </w:r>
    </w:p>
    <w:p w14:paraId="1C29804C" w14:textId="3DD17D23" w:rsidR="00DD4DC4" w:rsidRPr="00FE4734" w:rsidRDefault="00FE4734">
      <w:pPr>
        <w:rPr>
          <w:color w:val="auto"/>
        </w:rPr>
      </w:pPr>
      <w:r w:rsidRPr="00FE4734">
        <w:rPr>
          <w:color w:val="auto"/>
        </w:rPr>
        <w:t>Under the condition of acid washing temperature at 80°C, Beta molecular sieves with a silicon-to-aluminum ratio of 25 were acid-washed for 1, 2, and 3 hours, respectively, to investigate the effect of acid washing time on relative crystallinity. The results are shown in Figure 2.</w:t>
      </w:r>
    </w:p>
    <w:p w14:paraId="7F2B931C" w14:textId="77777777" w:rsidR="00DD4DC4" w:rsidRPr="00FE4734" w:rsidRDefault="00000000" w:rsidP="00DD3B1F">
      <w:pPr>
        <w:pStyle w:val="FigureCaption"/>
        <w:rPr>
          <w:rFonts w:eastAsiaTheme="minorEastAsia"/>
          <w:color w:val="auto"/>
        </w:rPr>
      </w:pPr>
      <w:r w:rsidRPr="00FE4734">
        <w:rPr>
          <w:rFonts w:hint="eastAsia"/>
          <w:color w:val="auto"/>
        </w:rPr>
        <w:lastRenderedPageBreak/>
        <w:drawing>
          <wp:inline distT="0" distB="0" distL="114300" distR="114300" wp14:anchorId="691199FE" wp14:editId="634D9298">
            <wp:extent cx="2886075" cy="2390775"/>
            <wp:effectExtent l="0" t="0" r="9525" b="1905"/>
            <wp:docPr id="1" name="图片 1" descr="图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_00"/>
                    <pic:cNvPicPr>
                      <a:picLocks noChangeAspect="1"/>
                    </pic:cNvPicPr>
                  </pic:nvPicPr>
                  <pic:blipFill>
                    <a:blip r:embed="rId9"/>
                    <a:stretch>
                      <a:fillRect/>
                    </a:stretch>
                  </pic:blipFill>
                  <pic:spPr>
                    <a:xfrm>
                      <a:off x="0" y="0"/>
                      <a:ext cx="2886075" cy="2390775"/>
                    </a:xfrm>
                    <a:prstGeom prst="rect">
                      <a:avLst/>
                    </a:prstGeom>
                  </pic:spPr>
                </pic:pic>
              </a:graphicData>
            </a:graphic>
          </wp:inline>
        </w:drawing>
      </w:r>
    </w:p>
    <w:p w14:paraId="45B79F85" w14:textId="59C75D70" w:rsidR="00DD4DC4" w:rsidRPr="00FE4734" w:rsidRDefault="00FE4734">
      <w:pPr>
        <w:pStyle w:val="FigureCaption"/>
        <w:rPr>
          <w:color w:val="auto"/>
        </w:rPr>
      </w:pPr>
      <w:r w:rsidRPr="00FE4734">
        <w:rPr>
          <w:color w:val="auto"/>
        </w:rPr>
        <w:t>Figure 2 The Effect of Acid Washing Time on the Relative Crystallinity of Beta Molecular Sieve</w:t>
      </w:r>
    </w:p>
    <w:p w14:paraId="306F7F05" w14:textId="45EDF295" w:rsidR="00DD4DC4" w:rsidRPr="00FE4734" w:rsidRDefault="00FE4734">
      <w:pPr>
        <w:rPr>
          <w:color w:val="auto"/>
        </w:rPr>
      </w:pPr>
      <w:r w:rsidRPr="00FE4734">
        <w:rPr>
          <w:color w:val="auto"/>
        </w:rPr>
        <w:t>As shown in Figure 2, the relative crystallinity of the Beta molecular sieve decreases with the increase of acid washing time. After acid washing for 1, 2, and 3 hours, the relative crystallinity of the Beta molecular sieve is reduced to 86%, 80%, and 59%, respectively. Since the loss of crystallinity after 3 hours of acid washing is very significant, acid washing for 2 hours is sufficient.</w:t>
      </w:r>
    </w:p>
    <w:p w14:paraId="4068A427" w14:textId="5399DA71" w:rsidR="00DD4DC4" w:rsidRPr="00FE4734" w:rsidRDefault="00FE4734">
      <w:pPr>
        <w:pStyle w:val="31"/>
        <w:rPr>
          <w:color w:val="auto"/>
          <w:lang w:val="en-US"/>
        </w:rPr>
      </w:pPr>
      <w:r w:rsidRPr="00FE4734">
        <w:rPr>
          <w:color w:val="auto"/>
          <w:lang w:val="en-US" w:eastAsia="zh-CN"/>
        </w:rPr>
        <w:t>The Effect of Hydrothermal Treatment Temperature</w:t>
      </w:r>
    </w:p>
    <w:p w14:paraId="096E54FF" w14:textId="5B97821C" w:rsidR="00DD4DC4" w:rsidRPr="00FE4734" w:rsidRDefault="00FE4734">
      <w:pPr>
        <w:rPr>
          <w:color w:val="auto"/>
        </w:rPr>
      </w:pPr>
      <w:r w:rsidRPr="00FE4734">
        <w:rPr>
          <w:color w:val="auto"/>
        </w:rPr>
        <w:t xml:space="preserve">Hydrothermal treatment can effectively alter the relative crystallinity, the amount of L acid and B acid of molecular sieves. Beta molecular sieves that have been acid-washed twice at 80°C were subjected to hydrothermal treatment. The influence of hydrothermal treatment temperature on the relative crystallinity, L acid, and B acid of the Beta molecular sieve product was examined, and the results can be seen in Table 1. </w:t>
      </w:r>
    </w:p>
    <w:p w14:paraId="68BF7288" w14:textId="3A409AE9" w:rsidR="00DD4DC4" w:rsidRPr="00FE4734" w:rsidRDefault="00FE4734">
      <w:pPr>
        <w:pStyle w:val="TableCaption"/>
        <w:rPr>
          <w:color w:val="auto"/>
        </w:rPr>
      </w:pPr>
      <w:r w:rsidRPr="00FE4734">
        <w:rPr>
          <w:color w:val="auto"/>
        </w:rPr>
        <w:t>Table 1 The Effect of Hydrothermal Treatment Temperature on B Acid, L Acid, and Crystallinity</w:t>
      </w:r>
    </w:p>
    <w:tbl>
      <w:tblPr>
        <w:tblStyle w:val="TableNormal"/>
        <w:tblW w:w="93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879"/>
        <w:gridCol w:w="1607"/>
        <w:gridCol w:w="1764"/>
        <w:gridCol w:w="1496"/>
      </w:tblGrid>
      <w:tr w:rsidR="00DD4DC4" w:rsidRPr="00FE4734" w14:paraId="1ED5A231" w14:textId="77777777">
        <w:trPr>
          <w:trHeight w:val="552"/>
          <w:jc w:val="center"/>
        </w:trPr>
        <w:tc>
          <w:tcPr>
            <w:tcW w:w="2643" w:type="dxa"/>
          </w:tcPr>
          <w:p w14:paraId="1399B894" w14:textId="224182AE" w:rsidR="00DD4DC4" w:rsidRPr="00FE4734" w:rsidRDefault="00FE4734" w:rsidP="00DD3B1F">
            <w:pPr>
              <w:pStyle w:val="TableNote"/>
              <w:rPr>
                <w:color w:val="auto"/>
              </w:rPr>
            </w:pPr>
            <w:r w:rsidRPr="00FE4734">
              <w:rPr>
                <w:color w:val="auto"/>
              </w:rPr>
              <w:t>Hydrothermal Treatment Temperature /</w:t>
            </w:r>
            <w:r w:rsidRPr="00FE4734">
              <w:rPr>
                <w:rFonts w:hint="eastAsia"/>
                <w:color w:val="auto"/>
              </w:rPr>
              <w:t>℃</w:t>
            </w:r>
          </w:p>
        </w:tc>
        <w:tc>
          <w:tcPr>
            <w:tcW w:w="1879" w:type="dxa"/>
          </w:tcPr>
          <w:p w14:paraId="0B4AD232" w14:textId="7AA84A7E" w:rsidR="00DD4DC4" w:rsidRPr="00FE4734" w:rsidRDefault="00FE4734" w:rsidP="00DD3B1F">
            <w:pPr>
              <w:pStyle w:val="TableNote"/>
              <w:rPr>
                <w:color w:val="auto"/>
              </w:rPr>
            </w:pPr>
            <w:r w:rsidRPr="00FE4734">
              <w:rPr>
                <w:color w:val="auto"/>
              </w:rPr>
              <w:t>B Acid / (mmol·g-1)</w:t>
            </w:r>
          </w:p>
        </w:tc>
        <w:tc>
          <w:tcPr>
            <w:tcW w:w="1607" w:type="dxa"/>
          </w:tcPr>
          <w:p w14:paraId="506E8621" w14:textId="7466FA30" w:rsidR="00DD4DC4" w:rsidRPr="00FE4734" w:rsidRDefault="00FE4734" w:rsidP="00DD3B1F">
            <w:pPr>
              <w:pStyle w:val="TableNote"/>
              <w:rPr>
                <w:color w:val="auto"/>
              </w:rPr>
            </w:pPr>
            <w:r w:rsidRPr="00FE4734">
              <w:rPr>
                <w:color w:val="auto"/>
              </w:rPr>
              <w:t>L Acid/ (mmol·g-1)</w:t>
            </w:r>
          </w:p>
        </w:tc>
        <w:tc>
          <w:tcPr>
            <w:tcW w:w="1764" w:type="dxa"/>
          </w:tcPr>
          <w:p w14:paraId="3B1C8225" w14:textId="5FC937F2" w:rsidR="00DD4DC4" w:rsidRPr="00FE4734" w:rsidRDefault="00FE4734" w:rsidP="00DD3B1F">
            <w:pPr>
              <w:pStyle w:val="TableNote"/>
              <w:rPr>
                <w:color w:val="auto"/>
              </w:rPr>
            </w:pPr>
            <w:r w:rsidRPr="00FE4734">
              <w:rPr>
                <w:color w:val="auto"/>
              </w:rPr>
              <w:t>B Acid / L Acid</w:t>
            </w:r>
          </w:p>
        </w:tc>
        <w:tc>
          <w:tcPr>
            <w:tcW w:w="1496" w:type="dxa"/>
          </w:tcPr>
          <w:p w14:paraId="4FB99D55" w14:textId="133C8666" w:rsidR="00DD4DC4" w:rsidRPr="00FE4734" w:rsidRDefault="00FE4734" w:rsidP="00DD3B1F">
            <w:pPr>
              <w:pStyle w:val="TableNote"/>
              <w:rPr>
                <w:color w:val="auto"/>
              </w:rPr>
            </w:pPr>
            <w:r w:rsidRPr="00FE4734">
              <w:rPr>
                <w:color w:val="auto"/>
              </w:rPr>
              <w:t>Relative Crystallinity /%</w:t>
            </w:r>
          </w:p>
        </w:tc>
      </w:tr>
      <w:tr w:rsidR="00DD4DC4" w:rsidRPr="00FE4734" w14:paraId="38B9E650" w14:textId="77777777">
        <w:trPr>
          <w:trHeight w:val="401"/>
          <w:jc w:val="center"/>
        </w:trPr>
        <w:tc>
          <w:tcPr>
            <w:tcW w:w="2643" w:type="dxa"/>
          </w:tcPr>
          <w:p w14:paraId="04BC0340" w14:textId="6054C77F" w:rsidR="00DD4DC4" w:rsidRPr="00FE4734" w:rsidRDefault="00FE4734" w:rsidP="00DD3B1F">
            <w:pPr>
              <w:pStyle w:val="TableNote"/>
              <w:rPr>
                <w:color w:val="auto"/>
              </w:rPr>
            </w:pPr>
            <w:r w:rsidRPr="00FE4734">
              <w:rPr>
                <w:color w:val="auto"/>
              </w:rPr>
              <w:t>550</w:t>
            </w:r>
          </w:p>
        </w:tc>
        <w:tc>
          <w:tcPr>
            <w:tcW w:w="1879" w:type="dxa"/>
          </w:tcPr>
          <w:p w14:paraId="3BD572BC" w14:textId="67BBB58B" w:rsidR="00DD4DC4" w:rsidRPr="00FE4734" w:rsidRDefault="00FE4734" w:rsidP="00DD3B1F">
            <w:pPr>
              <w:pStyle w:val="TableNote"/>
              <w:rPr>
                <w:color w:val="auto"/>
              </w:rPr>
            </w:pPr>
            <w:r w:rsidRPr="00FE4734">
              <w:rPr>
                <w:color w:val="auto"/>
              </w:rPr>
              <w:t>0.107</w:t>
            </w:r>
          </w:p>
        </w:tc>
        <w:tc>
          <w:tcPr>
            <w:tcW w:w="1607" w:type="dxa"/>
          </w:tcPr>
          <w:p w14:paraId="069F70E4" w14:textId="0DE32617" w:rsidR="00DD4DC4" w:rsidRPr="00FE4734" w:rsidRDefault="00FE4734" w:rsidP="00DD3B1F">
            <w:pPr>
              <w:pStyle w:val="TableNote"/>
              <w:rPr>
                <w:color w:val="auto"/>
              </w:rPr>
            </w:pPr>
            <w:r w:rsidRPr="00FE4734">
              <w:rPr>
                <w:color w:val="auto"/>
              </w:rPr>
              <w:t>0,103</w:t>
            </w:r>
          </w:p>
        </w:tc>
        <w:tc>
          <w:tcPr>
            <w:tcW w:w="1764" w:type="dxa"/>
          </w:tcPr>
          <w:p w14:paraId="2DBA7F18" w14:textId="4BB80F7D" w:rsidR="00DD4DC4" w:rsidRPr="00FE4734" w:rsidRDefault="00FE4734" w:rsidP="00DD3B1F">
            <w:pPr>
              <w:pStyle w:val="TableNote"/>
              <w:rPr>
                <w:color w:val="auto"/>
              </w:rPr>
            </w:pPr>
            <w:r w:rsidRPr="00FE4734">
              <w:rPr>
                <w:color w:val="auto"/>
              </w:rPr>
              <w:t>1.04</w:t>
            </w:r>
          </w:p>
        </w:tc>
        <w:tc>
          <w:tcPr>
            <w:tcW w:w="1496" w:type="dxa"/>
          </w:tcPr>
          <w:p w14:paraId="66AA9242" w14:textId="2CBD3700" w:rsidR="00DD4DC4" w:rsidRPr="00FE4734" w:rsidRDefault="00FE4734" w:rsidP="00DD3B1F">
            <w:pPr>
              <w:pStyle w:val="TableNote"/>
              <w:rPr>
                <w:color w:val="auto"/>
              </w:rPr>
            </w:pPr>
            <w:r w:rsidRPr="00FE4734">
              <w:rPr>
                <w:color w:val="auto"/>
              </w:rPr>
              <w:t>88</w:t>
            </w:r>
          </w:p>
        </w:tc>
      </w:tr>
      <w:tr w:rsidR="00DD4DC4" w:rsidRPr="00FE4734" w14:paraId="31E3DA85" w14:textId="77777777">
        <w:trPr>
          <w:trHeight w:val="375"/>
          <w:jc w:val="center"/>
        </w:trPr>
        <w:tc>
          <w:tcPr>
            <w:tcW w:w="2643" w:type="dxa"/>
          </w:tcPr>
          <w:p w14:paraId="4EC559F6" w14:textId="32728B31" w:rsidR="00DD4DC4" w:rsidRPr="00FE4734" w:rsidRDefault="00FE4734" w:rsidP="00DD3B1F">
            <w:pPr>
              <w:pStyle w:val="TableNote"/>
              <w:rPr>
                <w:color w:val="auto"/>
              </w:rPr>
            </w:pPr>
            <w:r w:rsidRPr="00FE4734">
              <w:rPr>
                <w:color w:val="auto"/>
              </w:rPr>
              <w:t>600</w:t>
            </w:r>
          </w:p>
        </w:tc>
        <w:tc>
          <w:tcPr>
            <w:tcW w:w="1879" w:type="dxa"/>
          </w:tcPr>
          <w:p w14:paraId="0419167A" w14:textId="51695F98" w:rsidR="00DD4DC4" w:rsidRPr="00FE4734" w:rsidRDefault="00FE4734" w:rsidP="00DD3B1F">
            <w:pPr>
              <w:pStyle w:val="TableNote"/>
              <w:rPr>
                <w:color w:val="auto"/>
              </w:rPr>
            </w:pPr>
            <w:r w:rsidRPr="00FE4734">
              <w:rPr>
                <w:color w:val="auto"/>
              </w:rPr>
              <w:t>0.099</w:t>
            </w:r>
          </w:p>
        </w:tc>
        <w:tc>
          <w:tcPr>
            <w:tcW w:w="1607" w:type="dxa"/>
          </w:tcPr>
          <w:p w14:paraId="517FED35" w14:textId="5C237E52" w:rsidR="00DD4DC4" w:rsidRPr="00FE4734" w:rsidRDefault="00FE4734" w:rsidP="00DD3B1F">
            <w:pPr>
              <w:pStyle w:val="TableNote"/>
              <w:rPr>
                <w:color w:val="auto"/>
              </w:rPr>
            </w:pPr>
            <w:r w:rsidRPr="00FE4734">
              <w:rPr>
                <w:color w:val="auto"/>
              </w:rPr>
              <w:t>0,101</w:t>
            </w:r>
          </w:p>
        </w:tc>
        <w:tc>
          <w:tcPr>
            <w:tcW w:w="1764" w:type="dxa"/>
          </w:tcPr>
          <w:p w14:paraId="33BBEE82" w14:textId="40BDA4B9" w:rsidR="00DD4DC4" w:rsidRPr="00FE4734" w:rsidRDefault="00FE4734" w:rsidP="00DD3B1F">
            <w:pPr>
              <w:pStyle w:val="TableNote"/>
              <w:rPr>
                <w:color w:val="auto"/>
              </w:rPr>
            </w:pPr>
            <w:r w:rsidRPr="00FE4734">
              <w:rPr>
                <w:color w:val="auto"/>
              </w:rPr>
              <w:t>0,97</w:t>
            </w:r>
          </w:p>
        </w:tc>
        <w:tc>
          <w:tcPr>
            <w:tcW w:w="1496" w:type="dxa"/>
          </w:tcPr>
          <w:p w14:paraId="4BB9CC6A" w14:textId="3221C2D3" w:rsidR="00DD4DC4" w:rsidRPr="00FE4734" w:rsidRDefault="00FE4734" w:rsidP="00DD3B1F">
            <w:pPr>
              <w:pStyle w:val="TableNote"/>
              <w:rPr>
                <w:color w:val="auto"/>
              </w:rPr>
            </w:pPr>
            <w:r w:rsidRPr="00FE4734">
              <w:rPr>
                <w:color w:val="auto"/>
              </w:rPr>
              <w:t>85</w:t>
            </w:r>
          </w:p>
        </w:tc>
      </w:tr>
      <w:tr w:rsidR="00DD4DC4" w:rsidRPr="00FE4734" w14:paraId="6E723D6A" w14:textId="77777777">
        <w:trPr>
          <w:trHeight w:val="406"/>
          <w:jc w:val="center"/>
        </w:trPr>
        <w:tc>
          <w:tcPr>
            <w:tcW w:w="2643" w:type="dxa"/>
          </w:tcPr>
          <w:p w14:paraId="0D42FC42" w14:textId="19DB6892" w:rsidR="00DD4DC4" w:rsidRPr="00FE4734" w:rsidRDefault="00FE4734" w:rsidP="00DD3B1F">
            <w:pPr>
              <w:pStyle w:val="TableNote"/>
              <w:rPr>
                <w:color w:val="auto"/>
              </w:rPr>
            </w:pPr>
            <w:r w:rsidRPr="00FE4734">
              <w:rPr>
                <w:color w:val="auto"/>
              </w:rPr>
              <w:t>650</w:t>
            </w:r>
          </w:p>
        </w:tc>
        <w:tc>
          <w:tcPr>
            <w:tcW w:w="1879" w:type="dxa"/>
          </w:tcPr>
          <w:p w14:paraId="5DD41E95" w14:textId="7B02769F" w:rsidR="00DD4DC4" w:rsidRPr="00FE4734" w:rsidRDefault="00FE4734" w:rsidP="00DD3B1F">
            <w:pPr>
              <w:pStyle w:val="TableNote"/>
              <w:rPr>
                <w:color w:val="auto"/>
              </w:rPr>
            </w:pPr>
            <w:r w:rsidRPr="00FE4734">
              <w:rPr>
                <w:color w:val="auto"/>
              </w:rPr>
              <w:t>0,086</w:t>
            </w:r>
          </w:p>
        </w:tc>
        <w:tc>
          <w:tcPr>
            <w:tcW w:w="1607" w:type="dxa"/>
          </w:tcPr>
          <w:p w14:paraId="2DA61338" w14:textId="5C3981C6" w:rsidR="00DD4DC4" w:rsidRPr="00FE4734" w:rsidRDefault="00FE4734" w:rsidP="00DD3B1F">
            <w:pPr>
              <w:pStyle w:val="TableNote"/>
              <w:rPr>
                <w:color w:val="auto"/>
              </w:rPr>
            </w:pPr>
            <w:r w:rsidRPr="00FE4734">
              <w:rPr>
                <w:color w:val="auto"/>
              </w:rPr>
              <w:t>0.092</w:t>
            </w:r>
          </w:p>
        </w:tc>
        <w:tc>
          <w:tcPr>
            <w:tcW w:w="1764" w:type="dxa"/>
          </w:tcPr>
          <w:p w14:paraId="573C240F" w14:textId="66B2463E" w:rsidR="00DD4DC4" w:rsidRPr="00FE4734" w:rsidRDefault="00FE4734" w:rsidP="00DD3B1F">
            <w:pPr>
              <w:pStyle w:val="TableNote"/>
              <w:rPr>
                <w:color w:val="auto"/>
              </w:rPr>
            </w:pPr>
            <w:r w:rsidRPr="00FE4734">
              <w:rPr>
                <w:color w:val="auto"/>
              </w:rPr>
              <w:t>0,93</w:t>
            </w:r>
          </w:p>
        </w:tc>
        <w:tc>
          <w:tcPr>
            <w:tcW w:w="1496" w:type="dxa"/>
          </w:tcPr>
          <w:p w14:paraId="39402FB0" w14:textId="3A12B2AF" w:rsidR="00DD4DC4" w:rsidRPr="00FE4734" w:rsidRDefault="00FE4734" w:rsidP="00DD3B1F">
            <w:pPr>
              <w:pStyle w:val="TableNote"/>
              <w:rPr>
                <w:color w:val="auto"/>
              </w:rPr>
            </w:pPr>
            <w:r w:rsidRPr="00FE4734">
              <w:rPr>
                <w:color w:val="auto"/>
              </w:rPr>
              <w:t>80</w:t>
            </w:r>
          </w:p>
        </w:tc>
      </w:tr>
      <w:tr w:rsidR="00DD4DC4" w:rsidRPr="00FE4734" w14:paraId="41C42F62" w14:textId="77777777">
        <w:trPr>
          <w:trHeight w:val="403"/>
          <w:jc w:val="center"/>
        </w:trPr>
        <w:tc>
          <w:tcPr>
            <w:tcW w:w="2643" w:type="dxa"/>
          </w:tcPr>
          <w:p w14:paraId="2FAAFA7A" w14:textId="783E486E" w:rsidR="00DD4DC4" w:rsidRPr="00FE4734" w:rsidRDefault="00FE4734" w:rsidP="00DD3B1F">
            <w:pPr>
              <w:pStyle w:val="TableNote"/>
              <w:rPr>
                <w:color w:val="auto"/>
              </w:rPr>
            </w:pPr>
            <w:r w:rsidRPr="00FE4734">
              <w:rPr>
                <w:color w:val="auto"/>
              </w:rPr>
              <w:t>700</w:t>
            </w:r>
          </w:p>
        </w:tc>
        <w:tc>
          <w:tcPr>
            <w:tcW w:w="1879" w:type="dxa"/>
          </w:tcPr>
          <w:p w14:paraId="4D57F49C" w14:textId="6D6E5CF9" w:rsidR="00DD4DC4" w:rsidRPr="00FE4734" w:rsidRDefault="00FE4734" w:rsidP="00DD3B1F">
            <w:pPr>
              <w:pStyle w:val="TableNote"/>
              <w:rPr>
                <w:color w:val="auto"/>
              </w:rPr>
            </w:pPr>
            <w:r w:rsidRPr="00FE4734">
              <w:rPr>
                <w:color w:val="auto"/>
              </w:rPr>
              <w:t>0.053</w:t>
            </w:r>
          </w:p>
        </w:tc>
        <w:tc>
          <w:tcPr>
            <w:tcW w:w="1607" w:type="dxa"/>
          </w:tcPr>
          <w:p w14:paraId="424FD9CA" w14:textId="7C1C2584" w:rsidR="00DD4DC4" w:rsidRPr="00FE4734" w:rsidRDefault="00FE4734" w:rsidP="00DD3B1F">
            <w:pPr>
              <w:pStyle w:val="TableNote"/>
              <w:rPr>
                <w:color w:val="auto"/>
              </w:rPr>
            </w:pPr>
            <w:r w:rsidRPr="00FE4734">
              <w:rPr>
                <w:color w:val="auto"/>
              </w:rPr>
              <w:t>0.078</w:t>
            </w:r>
          </w:p>
        </w:tc>
        <w:tc>
          <w:tcPr>
            <w:tcW w:w="1764" w:type="dxa"/>
          </w:tcPr>
          <w:p w14:paraId="0C63016A" w14:textId="29549700" w:rsidR="00DD4DC4" w:rsidRPr="00FE4734" w:rsidRDefault="00FE4734" w:rsidP="00DD3B1F">
            <w:pPr>
              <w:pStyle w:val="TableNote"/>
              <w:rPr>
                <w:color w:val="auto"/>
              </w:rPr>
            </w:pPr>
            <w:r w:rsidRPr="00FE4734">
              <w:rPr>
                <w:color w:val="auto"/>
              </w:rPr>
              <w:t>0,68</w:t>
            </w:r>
          </w:p>
        </w:tc>
        <w:tc>
          <w:tcPr>
            <w:tcW w:w="1496" w:type="dxa"/>
          </w:tcPr>
          <w:p w14:paraId="4D39E99E" w14:textId="63A933AB" w:rsidR="00DD4DC4" w:rsidRPr="00FE4734" w:rsidRDefault="00FE4734" w:rsidP="00DD3B1F">
            <w:pPr>
              <w:pStyle w:val="TableNote"/>
              <w:rPr>
                <w:color w:val="auto"/>
              </w:rPr>
            </w:pPr>
            <w:r w:rsidRPr="00FE4734">
              <w:rPr>
                <w:color w:val="auto"/>
              </w:rPr>
              <w:t>61</w:t>
            </w:r>
          </w:p>
        </w:tc>
      </w:tr>
    </w:tbl>
    <w:p w14:paraId="1E5AAC67" w14:textId="46158544" w:rsidR="00DD4DC4" w:rsidRPr="00FE4734" w:rsidRDefault="00FE4734">
      <w:pPr>
        <w:rPr>
          <w:color w:val="auto"/>
        </w:rPr>
      </w:pPr>
      <w:r w:rsidRPr="00FE4734">
        <w:rPr>
          <w:color w:val="auto"/>
        </w:rPr>
        <w:t>As shown in Table 1, with the increase of hydrothermal treatment temperature, both the amounts of B acid and L acid tend to decrease, and the value of B acid/L acid also gradually decreases, indicating that the proportion of B acid decreases while the proportion of L acid increases. Since L acid sites are more prone to carbon deposition, a higher B acid/L acid ratio is beneficial for improving the activity stability of the catalyst. When the hydrothermal treatment temperature is 650°C, the B acid/L acid value and relative crystallinity of the Beta molecular sieve do not decrease significantly, therefore 650°C is a more suitable hydrothermal treatment temperature.</w:t>
      </w:r>
    </w:p>
    <w:p w14:paraId="1794B12E" w14:textId="05BED664" w:rsidR="00DD4DC4" w:rsidRPr="00FE4734" w:rsidRDefault="00FE4734">
      <w:pPr>
        <w:pStyle w:val="31"/>
        <w:rPr>
          <w:color w:val="auto"/>
          <w:lang w:val="en-US"/>
        </w:rPr>
      </w:pPr>
      <w:r w:rsidRPr="00FE4734">
        <w:rPr>
          <w:color w:val="auto"/>
          <w:lang w:val="en-US" w:eastAsia="zh-CN"/>
        </w:rPr>
        <w:t>The effect of hydrothermal treatment time</w:t>
      </w:r>
    </w:p>
    <w:p w14:paraId="3E5DE94F" w14:textId="0F24FC6D" w:rsidR="00DD4DC4" w:rsidRPr="00FE4734" w:rsidRDefault="00FE4734">
      <w:pPr>
        <w:rPr>
          <w:color w:val="auto"/>
        </w:rPr>
      </w:pPr>
      <w:r w:rsidRPr="00FE4734">
        <w:rPr>
          <w:color w:val="auto"/>
        </w:rPr>
        <w:t>Starting with Beta molecular sieve with a silicon-to-aluminum ratio of 25 as the raw material, the effect of hydrothermal treatment time on the relative crystallinity of the molecular sieve was investigated under conditions of acid washing at 80°C for 2 hours and hydrothermal treatment at 650°C. The results can be seen in Figure 3.</w:t>
      </w:r>
    </w:p>
    <w:p w14:paraId="33CC4CFF" w14:textId="77777777" w:rsidR="00DD4DC4" w:rsidRPr="00FE4734" w:rsidRDefault="00000000" w:rsidP="00DD3B1F">
      <w:pPr>
        <w:pStyle w:val="FigureCaption"/>
        <w:rPr>
          <w:rFonts w:eastAsiaTheme="minorEastAsia"/>
          <w:color w:val="auto"/>
        </w:rPr>
      </w:pPr>
      <w:r w:rsidRPr="00FE4734">
        <w:rPr>
          <w:rFonts w:hint="eastAsia"/>
          <w:color w:val="auto"/>
        </w:rPr>
        <w:lastRenderedPageBreak/>
        <w:drawing>
          <wp:inline distT="0" distB="0" distL="114300" distR="114300" wp14:anchorId="31FDAB95" wp14:editId="6BAC4F37">
            <wp:extent cx="2929890" cy="2496185"/>
            <wp:effectExtent l="0" t="0" r="11430" b="3175"/>
            <wp:docPr id="4" name="图片 4" descr="图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3_00"/>
                    <pic:cNvPicPr>
                      <a:picLocks noChangeAspect="1"/>
                    </pic:cNvPicPr>
                  </pic:nvPicPr>
                  <pic:blipFill>
                    <a:blip r:embed="rId10"/>
                    <a:stretch>
                      <a:fillRect/>
                    </a:stretch>
                  </pic:blipFill>
                  <pic:spPr>
                    <a:xfrm>
                      <a:off x="0" y="0"/>
                      <a:ext cx="2929890" cy="2496185"/>
                    </a:xfrm>
                    <a:prstGeom prst="rect">
                      <a:avLst/>
                    </a:prstGeom>
                  </pic:spPr>
                </pic:pic>
              </a:graphicData>
            </a:graphic>
          </wp:inline>
        </w:drawing>
      </w:r>
    </w:p>
    <w:p w14:paraId="3FB2AF8C" w14:textId="78E85881" w:rsidR="00DD4DC4" w:rsidRPr="00FE4734" w:rsidRDefault="00FE4734">
      <w:pPr>
        <w:pStyle w:val="FigureCaption"/>
        <w:rPr>
          <w:color w:val="auto"/>
        </w:rPr>
      </w:pPr>
      <w:r w:rsidRPr="00FE4734">
        <w:rPr>
          <w:color w:val="auto"/>
        </w:rPr>
        <w:t>Figure 3 The Effect of Hydrothermal Treatment Duration on Relative Crystallinity</w:t>
      </w:r>
    </w:p>
    <w:p w14:paraId="450570B1" w14:textId="618232D7" w:rsidR="00DD4DC4" w:rsidRPr="00FE4734" w:rsidRDefault="00FE4734">
      <w:pPr>
        <w:rPr>
          <w:color w:val="auto"/>
        </w:rPr>
      </w:pPr>
      <w:r w:rsidRPr="00FE4734">
        <w:rPr>
          <w:color w:val="auto"/>
        </w:rPr>
        <w:t>As shown in Figure 3, the relative degree of crystallinity decreases with the increase of hydrothermal treatment time, with the relative crystallinity dropping from 100% to 81%, 78%, and 60% respectively. When hydrothermal treatment is carried out for 1.5 hours, the loss of crystallinity is significant, so hydrothermal treatment for 1 hour is sufficient.</w:t>
      </w:r>
    </w:p>
    <w:p w14:paraId="7CC1002D" w14:textId="29029006" w:rsidR="00DD4DC4" w:rsidRPr="00FE4734" w:rsidRDefault="00FE4734">
      <w:pPr>
        <w:pStyle w:val="21"/>
        <w:rPr>
          <w:color w:val="auto"/>
          <w:lang w:val="en-US"/>
        </w:rPr>
      </w:pPr>
      <w:r w:rsidRPr="00FE4734">
        <w:rPr>
          <w:color w:val="auto"/>
          <w:lang w:val="en-US" w:eastAsia="zh-CN"/>
        </w:rPr>
        <w:t>Modification study of Beta zeolites with different Si/Al ratios</w:t>
      </w:r>
    </w:p>
    <w:p w14:paraId="1330C24D" w14:textId="0399BA2C" w:rsidR="00DD4DC4" w:rsidRPr="00FE4734" w:rsidRDefault="00FE4734">
      <w:pPr>
        <w:pStyle w:val="31"/>
        <w:rPr>
          <w:color w:val="auto"/>
          <w:lang w:val="en-US"/>
        </w:rPr>
      </w:pPr>
      <w:r w:rsidRPr="00FE4734">
        <w:rPr>
          <w:color w:val="auto"/>
          <w:lang w:val="en-US" w:eastAsia="zh-CN"/>
        </w:rPr>
        <w:t>X-ray diffraction (XRD)</w:t>
      </w:r>
    </w:p>
    <w:p w14:paraId="509AB281" w14:textId="554A705C" w:rsidR="00DD4DC4" w:rsidRPr="00FE4734" w:rsidRDefault="00FE4734">
      <w:pPr>
        <w:rPr>
          <w:color w:val="auto"/>
        </w:rPr>
      </w:pPr>
      <w:r w:rsidRPr="00FE4734">
        <w:rPr>
          <w:color w:val="auto"/>
        </w:rPr>
        <w:t>The modification method involving acid washing at 80°C for 2 hours and hydrothermal treatment at 650°C for 1 hour was applied to Beta1, Beta2, and Beta3 zeolites with Si/Al ratios of 20, 25, and 30, respectively. After modification, they were named Beta4, Beta5, and Beta6 zeolites. The XRD patterns of Beta1 to Beta6 zeolites can be seen in Figure 4.</w:t>
      </w:r>
    </w:p>
    <w:p w14:paraId="59BED0FC" w14:textId="77777777" w:rsidR="00DD4DC4" w:rsidRPr="00FE4734" w:rsidRDefault="00000000" w:rsidP="00DD3B1F">
      <w:pPr>
        <w:pStyle w:val="FigureCaption"/>
        <w:rPr>
          <w:color w:val="auto"/>
        </w:rPr>
      </w:pPr>
      <w:r w:rsidRPr="00FE4734">
        <w:rPr>
          <w:rFonts w:hint="eastAsia"/>
          <w:color w:val="auto"/>
        </w:rPr>
        <w:drawing>
          <wp:inline distT="0" distB="0" distL="0" distR="0" wp14:anchorId="4C67D3E3" wp14:editId="46387C50">
            <wp:extent cx="2510790" cy="2012315"/>
            <wp:effectExtent l="0" t="0" r="3810" b="1460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
                    <a:stretch>
                      <a:fillRect/>
                    </a:stretch>
                  </pic:blipFill>
                  <pic:spPr>
                    <a:xfrm>
                      <a:off x="0" y="0"/>
                      <a:ext cx="2510790" cy="2012315"/>
                    </a:xfrm>
                    <a:prstGeom prst="rect">
                      <a:avLst/>
                    </a:prstGeom>
                  </pic:spPr>
                </pic:pic>
              </a:graphicData>
            </a:graphic>
          </wp:inline>
        </w:drawing>
      </w:r>
    </w:p>
    <w:p w14:paraId="08643063" w14:textId="329694A5" w:rsidR="00DD4DC4" w:rsidRPr="00FE4734" w:rsidRDefault="00FE4734">
      <w:pPr>
        <w:ind w:firstLineChars="100" w:firstLine="220"/>
        <w:jc w:val="center"/>
        <w:rPr>
          <w:color w:val="auto"/>
        </w:rPr>
      </w:pPr>
      <w:r w:rsidRPr="00FE4734">
        <w:rPr>
          <w:color w:val="auto"/>
          <w:lang w:eastAsia="zh-CN"/>
        </w:rPr>
        <w:t>20/</w:t>
      </w:r>
      <w:r w:rsidRPr="00FE4734">
        <w:rPr>
          <w:rFonts w:eastAsiaTheme="minorEastAsia"/>
          <w:color w:val="auto"/>
          <w:lang w:eastAsia="zh-CN"/>
        </w:rPr>
        <w:t xml:space="preserve"> </w:t>
      </w:r>
      <w:r w:rsidRPr="00FE4734">
        <w:rPr>
          <w:color w:val="auto"/>
          <w:lang w:eastAsia="zh-CN"/>
        </w:rPr>
        <w:t>(°)</w:t>
      </w:r>
    </w:p>
    <w:p w14:paraId="06A0FB78" w14:textId="57A08DAD" w:rsidR="00DD4DC4" w:rsidRPr="00FE4734" w:rsidRDefault="00FE4734">
      <w:pPr>
        <w:pStyle w:val="FigureCaption"/>
        <w:rPr>
          <w:color w:val="auto"/>
        </w:rPr>
      </w:pPr>
      <w:r w:rsidRPr="00FE4734">
        <w:rPr>
          <w:color w:val="auto"/>
        </w:rPr>
        <w:t>Figure 4 XRD Patterns of Beta Zeolites</w:t>
      </w:r>
    </w:p>
    <w:p w14:paraId="68DBD23B" w14:textId="6F1E188B" w:rsidR="00DD4DC4" w:rsidRPr="00FE4734" w:rsidRDefault="00FE4734">
      <w:pPr>
        <w:rPr>
          <w:color w:val="auto"/>
        </w:rPr>
      </w:pPr>
      <w:r w:rsidRPr="00FE4734">
        <w:rPr>
          <w:color w:val="auto"/>
        </w:rPr>
        <w:t>The skeletal Si/Al ratios and relative crystallinities of the six Beta zeolites are presented in Table 2. As can be seen from Figure 4 and Table 2, although the crystallinity of the three zeolite products did not improve after modification, the diffraction peaks were significantly enhanced. This is because the intensity of the X-ray diffraction peaks of Beta zeolites is related not only to the crystallinity but also to the aluminum content of the zeolites [6]. From Table 2, it is evident that under the same modification conditions, the Si/Al ratio has little effect on the relative crystallinity; as the Si/Al ratio increases, both the total acidity and the B acid/L acid ratio decrease.</w:t>
      </w:r>
    </w:p>
    <w:p w14:paraId="541CFEA5" w14:textId="57C45D7C" w:rsidR="00DD4DC4" w:rsidRPr="00FE4734" w:rsidRDefault="00FE4734">
      <w:pPr>
        <w:pStyle w:val="TableCaption"/>
        <w:rPr>
          <w:color w:val="auto"/>
        </w:rPr>
      </w:pPr>
      <w:r w:rsidRPr="00FE4734">
        <w:rPr>
          <w:color w:val="auto"/>
        </w:rPr>
        <w:lastRenderedPageBreak/>
        <w:t>Table 2 Si/Al Ratio, Acidity, and Relative Crystallinity of Beta Zeolites</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545"/>
        <w:gridCol w:w="1278"/>
        <w:gridCol w:w="1173"/>
        <w:gridCol w:w="1144"/>
        <w:gridCol w:w="1875"/>
      </w:tblGrid>
      <w:tr w:rsidR="00DD4DC4" w:rsidRPr="00FE4734" w14:paraId="4D2AC8A1" w14:textId="77777777">
        <w:trPr>
          <w:trHeight w:val="701"/>
          <w:jc w:val="center"/>
        </w:trPr>
        <w:tc>
          <w:tcPr>
            <w:tcW w:w="2083" w:type="dxa"/>
            <w:shd w:val="clear" w:color="auto" w:fill="auto"/>
            <w:vAlign w:val="center"/>
          </w:tcPr>
          <w:p w14:paraId="7761D847" w14:textId="64E08FD7" w:rsidR="00DD4DC4" w:rsidRPr="00FE4734" w:rsidRDefault="00FE4734" w:rsidP="00DD3B1F">
            <w:pPr>
              <w:pStyle w:val="TableNote"/>
              <w:rPr>
                <w:color w:val="auto"/>
              </w:rPr>
            </w:pPr>
            <w:r w:rsidRPr="00FE4734">
              <w:rPr>
                <w:color w:val="auto"/>
              </w:rPr>
              <w:t>Molecular Sieve</w:t>
            </w:r>
          </w:p>
        </w:tc>
        <w:tc>
          <w:tcPr>
            <w:tcW w:w="1545" w:type="dxa"/>
            <w:shd w:val="clear" w:color="auto" w:fill="auto"/>
            <w:vAlign w:val="center"/>
          </w:tcPr>
          <w:p w14:paraId="7FB321E9" w14:textId="5F3ACD0F" w:rsidR="00DD4DC4" w:rsidRPr="00FE4734" w:rsidRDefault="00FE4734" w:rsidP="00DD3B1F">
            <w:pPr>
              <w:pStyle w:val="TableNote"/>
              <w:rPr>
                <w:color w:val="auto"/>
              </w:rPr>
            </w:pPr>
            <w:r w:rsidRPr="00FE4734">
              <w:rPr>
                <w:color w:val="auto"/>
              </w:rPr>
              <w:t>Silicon-Aluminum Ratio</w:t>
            </w:r>
          </w:p>
        </w:tc>
        <w:tc>
          <w:tcPr>
            <w:tcW w:w="1278" w:type="dxa"/>
            <w:shd w:val="clear" w:color="auto" w:fill="auto"/>
            <w:vAlign w:val="center"/>
          </w:tcPr>
          <w:p w14:paraId="1628ED3F" w14:textId="52EA0338" w:rsidR="00DD4DC4" w:rsidRPr="00FE4734" w:rsidRDefault="00FE4734" w:rsidP="00DD3B1F">
            <w:pPr>
              <w:pStyle w:val="TableNote"/>
              <w:rPr>
                <w:color w:val="auto"/>
              </w:rPr>
            </w:pPr>
            <w:r w:rsidRPr="00FE4734">
              <w:rPr>
                <w:color w:val="auto"/>
              </w:rPr>
              <w:t>B Acid / (mmol/g)</w:t>
            </w:r>
          </w:p>
        </w:tc>
        <w:tc>
          <w:tcPr>
            <w:tcW w:w="1173" w:type="dxa"/>
            <w:shd w:val="clear" w:color="auto" w:fill="auto"/>
            <w:vAlign w:val="center"/>
          </w:tcPr>
          <w:p w14:paraId="3B223845" w14:textId="37CF9142" w:rsidR="00DD4DC4" w:rsidRPr="00FE4734" w:rsidRDefault="00FE4734" w:rsidP="00DD3B1F">
            <w:pPr>
              <w:pStyle w:val="TableNote"/>
              <w:rPr>
                <w:color w:val="auto"/>
              </w:rPr>
            </w:pPr>
            <w:r w:rsidRPr="00FE4734">
              <w:rPr>
                <w:color w:val="auto"/>
              </w:rPr>
              <w:t>L Acid / (mmol/g)</w:t>
            </w:r>
          </w:p>
        </w:tc>
        <w:tc>
          <w:tcPr>
            <w:tcW w:w="1144" w:type="dxa"/>
            <w:shd w:val="clear" w:color="auto" w:fill="auto"/>
            <w:vAlign w:val="center"/>
          </w:tcPr>
          <w:p w14:paraId="2AD57341" w14:textId="56EFDDBD" w:rsidR="00DD4DC4" w:rsidRPr="00FE4734" w:rsidRDefault="00FE4734" w:rsidP="00DD3B1F">
            <w:pPr>
              <w:pStyle w:val="TableNote"/>
              <w:rPr>
                <w:color w:val="auto"/>
              </w:rPr>
            </w:pPr>
            <w:r w:rsidRPr="00FE4734">
              <w:rPr>
                <w:color w:val="auto"/>
              </w:rPr>
              <w:t>B Acid/L Acid Ratio</w:t>
            </w:r>
          </w:p>
        </w:tc>
        <w:tc>
          <w:tcPr>
            <w:tcW w:w="1875" w:type="dxa"/>
            <w:shd w:val="clear" w:color="auto" w:fill="auto"/>
            <w:vAlign w:val="center"/>
          </w:tcPr>
          <w:p w14:paraId="59B34354" w14:textId="4FEF8E9F" w:rsidR="00DD4DC4" w:rsidRPr="00FE4734" w:rsidRDefault="00FE4734" w:rsidP="00DD3B1F">
            <w:pPr>
              <w:pStyle w:val="TableNote"/>
              <w:rPr>
                <w:color w:val="auto"/>
              </w:rPr>
            </w:pPr>
            <w:r w:rsidRPr="00FE4734">
              <w:rPr>
                <w:color w:val="auto"/>
              </w:rPr>
              <w:t>Relative Crystallinity /%</w:t>
            </w:r>
          </w:p>
        </w:tc>
      </w:tr>
      <w:tr w:rsidR="00DD4DC4" w:rsidRPr="00FE4734" w14:paraId="2BC3C74E" w14:textId="77777777">
        <w:trPr>
          <w:trHeight w:val="316"/>
          <w:jc w:val="center"/>
        </w:trPr>
        <w:tc>
          <w:tcPr>
            <w:tcW w:w="2083" w:type="dxa"/>
            <w:shd w:val="clear" w:color="auto" w:fill="auto"/>
          </w:tcPr>
          <w:p w14:paraId="7D5F9D87" w14:textId="46998E4F" w:rsidR="00DD4DC4" w:rsidRPr="00FE4734" w:rsidRDefault="00FE4734" w:rsidP="00DD3B1F">
            <w:pPr>
              <w:pStyle w:val="TableNote"/>
              <w:rPr>
                <w:rFonts w:eastAsiaTheme="minorEastAsia"/>
                <w:color w:val="auto"/>
              </w:rPr>
            </w:pPr>
            <w:r w:rsidRPr="00FE4734">
              <w:rPr>
                <w:color w:val="auto"/>
              </w:rPr>
              <w:t>Beta</w:t>
            </w:r>
            <w:r w:rsidRPr="00FE4734">
              <w:rPr>
                <w:rFonts w:eastAsiaTheme="minorEastAsia"/>
                <w:color w:val="auto"/>
                <w:lang w:eastAsia="zh-CN"/>
              </w:rPr>
              <w:t>1</w:t>
            </w:r>
          </w:p>
        </w:tc>
        <w:tc>
          <w:tcPr>
            <w:tcW w:w="1545" w:type="dxa"/>
            <w:shd w:val="clear" w:color="auto" w:fill="auto"/>
          </w:tcPr>
          <w:p w14:paraId="582B4A77" w14:textId="5D467ACB" w:rsidR="00DD4DC4" w:rsidRPr="00FE4734" w:rsidRDefault="00FE4734" w:rsidP="00DD3B1F">
            <w:pPr>
              <w:pStyle w:val="TableNote"/>
              <w:rPr>
                <w:color w:val="auto"/>
              </w:rPr>
            </w:pPr>
            <w:r w:rsidRPr="00FE4734">
              <w:rPr>
                <w:color w:val="auto"/>
              </w:rPr>
              <w:t>20</w:t>
            </w:r>
          </w:p>
        </w:tc>
        <w:tc>
          <w:tcPr>
            <w:tcW w:w="1278" w:type="dxa"/>
            <w:shd w:val="clear" w:color="auto" w:fill="auto"/>
          </w:tcPr>
          <w:p w14:paraId="0FD48BFA" w14:textId="31A37A1A" w:rsidR="00DD4DC4" w:rsidRPr="00FE4734" w:rsidRDefault="00FE4734" w:rsidP="00DD3B1F">
            <w:pPr>
              <w:pStyle w:val="TableNote"/>
              <w:rPr>
                <w:color w:val="auto"/>
              </w:rPr>
            </w:pPr>
            <w:r w:rsidRPr="00FE4734">
              <w:rPr>
                <w:color w:val="auto"/>
              </w:rPr>
              <w:t>0.163</w:t>
            </w:r>
          </w:p>
        </w:tc>
        <w:tc>
          <w:tcPr>
            <w:tcW w:w="1173" w:type="dxa"/>
            <w:shd w:val="clear" w:color="auto" w:fill="auto"/>
          </w:tcPr>
          <w:p w14:paraId="680ABA01" w14:textId="1DC2E5E2" w:rsidR="00DD4DC4" w:rsidRPr="00FE4734" w:rsidRDefault="00FE4734" w:rsidP="00DD3B1F">
            <w:pPr>
              <w:pStyle w:val="TableNote"/>
              <w:rPr>
                <w:color w:val="auto"/>
              </w:rPr>
            </w:pPr>
            <w:r w:rsidRPr="00FE4734">
              <w:rPr>
                <w:color w:val="auto"/>
              </w:rPr>
              <w:t>0.149</w:t>
            </w:r>
          </w:p>
        </w:tc>
        <w:tc>
          <w:tcPr>
            <w:tcW w:w="1144" w:type="dxa"/>
            <w:shd w:val="clear" w:color="auto" w:fill="auto"/>
          </w:tcPr>
          <w:p w14:paraId="7E8E9D70" w14:textId="022028A1" w:rsidR="00DD4DC4" w:rsidRPr="00FE4734" w:rsidRDefault="00FE4734" w:rsidP="00DD3B1F">
            <w:pPr>
              <w:pStyle w:val="TableNote"/>
              <w:rPr>
                <w:color w:val="auto"/>
              </w:rPr>
            </w:pPr>
            <w:r w:rsidRPr="00FE4734">
              <w:rPr>
                <w:color w:val="auto"/>
              </w:rPr>
              <w:t>1.09</w:t>
            </w:r>
          </w:p>
        </w:tc>
        <w:tc>
          <w:tcPr>
            <w:tcW w:w="1875" w:type="dxa"/>
            <w:shd w:val="clear" w:color="auto" w:fill="auto"/>
          </w:tcPr>
          <w:p w14:paraId="403AD32A" w14:textId="2FCE62DB" w:rsidR="00DD4DC4" w:rsidRPr="00FE4734" w:rsidRDefault="00FE4734" w:rsidP="00DD3B1F">
            <w:pPr>
              <w:pStyle w:val="TableNote"/>
              <w:rPr>
                <w:color w:val="auto"/>
              </w:rPr>
            </w:pPr>
            <w:r w:rsidRPr="00FE4734">
              <w:rPr>
                <w:color w:val="auto"/>
              </w:rPr>
              <w:t>98</w:t>
            </w:r>
          </w:p>
        </w:tc>
      </w:tr>
      <w:tr w:rsidR="00DD4DC4" w:rsidRPr="00FE4734" w14:paraId="26906761" w14:textId="77777777">
        <w:trPr>
          <w:trHeight w:val="316"/>
          <w:jc w:val="center"/>
        </w:trPr>
        <w:tc>
          <w:tcPr>
            <w:tcW w:w="2083" w:type="dxa"/>
            <w:shd w:val="clear" w:color="auto" w:fill="auto"/>
            <w:vAlign w:val="center"/>
          </w:tcPr>
          <w:p w14:paraId="10C1B509" w14:textId="43723A28" w:rsidR="00DD4DC4" w:rsidRPr="00FE4734" w:rsidRDefault="00FE4734" w:rsidP="00DD3B1F">
            <w:pPr>
              <w:pStyle w:val="TableNote"/>
              <w:rPr>
                <w:color w:val="auto"/>
              </w:rPr>
            </w:pPr>
            <w:r w:rsidRPr="00FE4734">
              <w:rPr>
                <w:color w:val="auto"/>
              </w:rPr>
              <w:t>Beta2</w:t>
            </w:r>
          </w:p>
        </w:tc>
        <w:tc>
          <w:tcPr>
            <w:tcW w:w="1545" w:type="dxa"/>
            <w:shd w:val="clear" w:color="auto" w:fill="auto"/>
            <w:vAlign w:val="center"/>
          </w:tcPr>
          <w:p w14:paraId="724AC87F" w14:textId="49F2CDCD" w:rsidR="00DD4DC4" w:rsidRPr="00FE4734" w:rsidRDefault="00FE4734" w:rsidP="00DD3B1F">
            <w:pPr>
              <w:pStyle w:val="TableNote"/>
              <w:rPr>
                <w:color w:val="auto"/>
              </w:rPr>
            </w:pPr>
            <w:r w:rsidRPr="00FE4734">
              <w:rPr>
                <w:color w:val="auto"/>
              </w:rPr>
              <w:t>25</w:t>
            </w:r>
          </w:p>
        </w:tc>
        <w:tc>
          <w:tcPr>
            <w:tcW w:w="1278" w:type="dxa"/>
            <w:shd w:val="clear" w:color="auto" w:fill="auto"/>
            <w:vAlign w:val="center"/>
          </w:tcPr>
          <w:p w14:paraId="39FAB31D" w14:textId="33364906" w:rsidR="00DD4DC4" w:rsidRPr="00FE4734" w:rsidRDefault="00FE4734" w:rsidP="00DD3B1F">
            <w:pPr>
              <w:pStyle w:val="TableNote"/>
              <w:rPr>
                <w:color w:val="auto"/>
              </w:rPr>
            </w:pPr>
            <w:r w:rsidRPr="00FE4734">
              <w:rPr>
                <w:color w:val="auto"/>
              </w:rPr>
              <w:t>0.155</w:t>
            </w:r>
          </w:p>
        </w:tc>
        <w:tc>
          <w:tcPr>
            <w:tcW w:w="1173" w:type="dxa"/>
            <w:shd w:val="clear" w:color="auto" w:fill="auto"/>
            <w:vAlign w:val="center"/>
          </w:tcPr>
          <w:p w14:paraId="61B6267E" w14:textId="3813F062" w:rsidR="00DD4DC4" w:rsidRPr="00FE4734" w:rsidRDefault="00FE4734" w:rsidP="00DD3B1F">
            <w:pPr>
              <w:pStyle w:val="TableNote"/>
              <w:rPr>
                <w:color w:val="auto"/>
              </w:rPr>
            </w:pPr>
            <w:r w:rsidRPr="00FE4734">
              <w:rPr>
                <w:color w:val="auto"/>
              </w:rPr>
              <w:t>0.136</w:t>
            </w:r>
          </w:p>
        </w:tc>
        <w:tc>
          <w:tcPr>
            <w:tcW w:w="1144" w:type="dxa"/>
            <w:shd w:val="clear" w:color="auto" w:fill="auto"/>
            <w:vAlign w:val="center"/>
          </w:tcPr>
          <w:p w14:paraId="23EF8A24" w14:textId="58F3053E" w:rsidR="00DD4DC4" w:rsidRPr="00FE4734" w:rsidRDefault="00FE4734" w:rsidP="00DD3B1F">
            <w:pPr>
              <w:pStyle w:val="TableNote"/>
              <w:rPr>
                <w:color w:val="auto"/>
              </w:rPr>
            </w:pPr>
            <w:r w:rsidRPr="00FE4734">
              <w:rPr>
                <w:color w:val="auto"/>
              </w:rPr>
              <w:t>1.14</w:t>
            </w:r>
          </w:p>
        </w:tc>
        <w:tc>
          <w:tcPr>
            <w:tcW w:w="1875" w:type="dxa"/>
            <w:shd w:val="clear" w:color="auto" w:fill="auto"/>
            <w:vAlign w:val="center"/>
          </w:tcPr>
          <w:p w14:paraId="37933CCD" w14:textId="37514A38" w:rsidR="00DD4DC4" w:rsidRPr="00FE4734" w:rsidRDefault="00FE4734" w:rsidP="00DD3B1F">
            <w:pPr>
              <w:pStyle w:val="TableNote"/>
              <w:rPr>
                <w:color w:val="auto"/>
              </w:rPr>
            </w:pPr>
            <w:r w:rsidRPr="00FE4734">
              <w:rPr>
                <w:color w:val="auto"/>
              </w:rPr>
              <w:t>97</w:t>
            </w:r>
          </w:p>
        </w:tc>
      </w:tr>
      <w:tr w:rsidR="00DD4DC4" w:rsidRPr="00FE4734" w14:paraId="034B55AB" w14:textId="77777777">
        <w:trPr>
          <w:trHeight w:val="316"/>
          <w:jc w:val="center"/>
        </w:trPr>
        <w:tc>
          <w:tcPr>
            <w:tcW w:w="2083" w:type="dxa"/>
            <w:shd w:val="clear" w:color="auto" w:fill="auto"/>
          </w:tcPr>
          <w:p w14:paraId="0CDAC517" w14:textId="3E38A1FE" w:rsidR="00DD4DC4" w:rsidRPr="00FE4734" w:rsidRDefault="00FE4734" w:rsidP="00DD3B1F">
            <w:pPr>
              <w:pStyle w:val="TableNote"/>
              <w:rPr>
                <w:color w:val="auto"/>
              </w:rPr>
            </w:pPr>
            <w:r w:rsidRPr="00FE4734">
              <w:rPr>
                <w:color w:val="auto"/>
              </w:rPr>
              <w:t>Beta3</w:t>
            </w:r>
          </w:p>
        </w:tc>
        <w:tc>
          <w:tcPr>
            <w:tcW w:w="1545" w:type="dxa"/>
            <w:shd w:val="clear" w:color="auto" w:fill="auto"/>
          </w:tcPr>
          <w:p w14:paraId="3FC7B675" w14:textId="53325A1F" w:rsidR="00DD4DC4" w:rsidRPr="00FE4734" w:rsidRDefault="00FE4734" w:rsidP="00DD3B1F">
            <w:pPr>
              <w:pStyle w:val="TableNote"/>
              <w:rPr>
                <w:color w:val="auto"/>
              </w:rPr>
            </w:pPr>
            <w:r w:rsidRPr="00FE4734">
              <w:rPr>
                <w:color w:val="auto"/>
              </w:rPr>
              <w:t>30</w:t>
            </w:r>
          </w:p>
        </w:tc>
        <w:tc>
          <w:tcPr>
            <w:tcW w:w="1278" w:type="dxa"/>
            <w:shd w:val="clear" w:color="auto" w:fill="auto"/>
          </w:tcPr>
          <w:p w14:paraId="6BAF7BB2" w14:textId="2EA7FF76" w:rsidR="00DD4DC4" w:rsidRPr="00FE4734" w:rsidRDefault="00FE4734" w:rsidP="00DD3B1F">
            <w:pPr>
              <w:pStyle w:val="TableNote"/>
              <w:rPr>
                <w:color w:val="auto"/>
              </w:rPr>
            </w:pPr>
            <w:r w:rsidRPr="00FE4734">
              <w:rPr>
                <w:color w:val="auto"/>
              </w:rPr>
              <w:t>0.154</w:t>
            </w:r>
          </w:p>
        </w:tc>
        <w:tc>
          <w:tcPr>
            <w:tcW w:w="1173" w:type="dxa"/>
            <w:shd w:val="clear" w:color="auto" w:fill="auto"/>
          </w:tcPr>
          <w:p w14:paraId="462949A9" w14:textId="684BC868" w:rsidR="00DD4DC4" w:rsidRPr="00FE4734" w:rsidRDefault="00FE4734" w:rsidP="00DD3B1F">
            <w:pPr>
              <w:pStyle w:val="TableNote"/>
              <w:rPr>
                <w:color w:val="auto"/>
              </w:rPr>
            </w:pPr>
            <w:r w:rsidRPr="00FE4734">
              <w:rPr>
                <w:color w:val="auto"/>
              </w:rPr>
              <w:t>0.135</w:t>
            </w:r>
          </w:p>
        </w:tc>
        <w:tc>
          <w:tcPr>
            <w:tcW w:w="1144" w:type="dxa"/>
            <w:shd w:val="clear" w:color="auto" w:fill="auto"/>
          </w:tcPr>
          <w:p w14:paraId="38FBA4BF" w14:textId="3CFDEAB5" w:rsidR="00DD4DC4" w:rsidRPr="00FE4734" w:rsidRDefault="00FE4734" w:rsidP="00DD3B1F">
            <w:pPr>
              <w:pStyle w:val="TableNote"/>
              <w:rPr>
                <w:color w:val="auto"/>
              </w:rPr>
            </w:pPr>
            <w:r w:rsidRPr="00FE4734">
              <w:rPr>
                <w:color w:val="auto"/>
              </w:rPr>
              <w:t>1.14</w:t>
            </w:r>
          </w:p>
        </w:tc>
        <w:tc>
          <w:tcPr>
            <w:tcW w:w="1875" w:type="dxa"/>
            <w:shd w:val="clear" w:color="auto" w:fill="auto"/>
          </w:tcPr>
          <w:p w14:paraId="28EC10C0" w14:textId="56678BC5" w:rsidR="00DD4DC4" w:rsidRPr="00FE4734" w:rsidRDefault="00FE4734" w:rsidP="00DD3B1F">
            <w:pPr>
              <w:pStyle w:val="TableNote"/>
              <w:rPr>
                <w:color w:val="auto"/>
              </w:rPr>
            </w:pPr>
            <w:r w:rsidRPr="00FE4734">
              <w:rPr>
                <w:color w:val="auto"/>
              </w:rPr>
              <w:t>99</w:t>
            </w:r>
          </w:p>
        </w:tc>
      </w:tr>
      <w:tr w:rsidR="00DD4DC4" w:rsidRPr="00FE4734" w14:paraId="60C27CAE" w14:textId="77777777">
        <w:trPr>
          <w:trHeight w:val="316"/>
          <w:jc w:val="center"/>
        </w:trPr>
        <w:tc>
          <w:tcPr>
            <w:tcW w:w="2083" w:type="dxa"/>
            <w:shd w:val="clear" w:color="auto" w:fill="auto"/>
            <w:vAlign w:val="center"/>
          </w:tcPr>
          <w:p w14:paraId="7C223245" w14:textId="42BC7F7C" w:rsidR="00DD4DC4" w:rsidRPr="00FE4734" w:rsidRDefault="00FE4734" w:rsidP="00DD3B1F">
            <w:pPr>
              <w:pStyle w:val="TableNote"/>
              <w:rPr>
                <w:color w:val="auto"/>
              </w:rPr>
            </w:pPr>
            <w:r w:rsidRPr="00FE4734">
              <w:rPr>
                <w:color w:val="auto"/>
              </w:rPr>
              <w:t>Beta4</w:t>
            </w:r>
          </w:p>
        </w:tc>
        <w:tc>
          <w:tcPr>
            <w:tcW w:w="1545" w:type="dxa"/>
            <w:shd w:val="clear" w:color="auto" w:fill="auto"/>
            <w:vAlign w:val="center"/>
          </w:tcPr>
          <w:p w14:paraId="46EF8744" w14:textId="72E9A987" w:rsidR="00DD4DC4" w:rsidRPr="00FE4734" w:rsidRDefault="00FE4734" w:rsidP="00DD3B1F">
            <w:pPr>
              <w:pStyle w:val="TableNote"/>
              <w:rPr>
                <w:color w:val="auto"/>
              </w:rPr>
            </w:pPr>
            <w:r w:rsidRPr="00FE4734">
              <w:rPr>
                <w:color w:val="auto"/>
              </w:rPr>
              <w:t>46</w:t>
            </w:r>
          </w:p>
        </w:tc>
        <w:tc>
          <w:tcPr>
            <w:tcW w:w="1278" w:type="dxa"/>
            <w:shd w:val="clear" w:color="auto" w:fill="auto"/>
            <w:vAlign w:val="center"/>
          </w:tcPr>
          <w:p w14:paraId="6E251265" w14:textId="35877542" w:rsidR="00DD4DC4" w:rsidRPr="00FE4734" w:rsidRDefault="00FE4734" w:rsidP="00DD3B1F">
            <w:pPr>
              <w:pStyle w:val="TableNote"/>
              <w:rPr>
                <w:color w:val="auto"/>
              </w:rPr>
            </w:pPr>
            <w:r w:rsidRPr="00FE4734">
              <w:rPr>
                <w:color w:val="auto"/>
              </w:rPr>
              <w:t>0.111</w:t>
            </w:r>
          </w:p>
        </w:tc>
        <w:tc>
          <w:tcPr>
            <w:tcW w:w="1173" w:type="dxa"/>
            <w:shd w:val="clear" w:color="auto" w:fill="auto"/>
            <w:vAlign w:val="center"/>
          </w:tcPr>
          <w:p w14:paraId="1F3F8C9A" w14:textId="2424E186" w:rsidR="00DD4DC4" w:rsidRPr="00FE4734" w:rsidRDefault="00FE4734" w:rsidP="00DD3B1F">
            <w:pPr>
              <w:pStyle w:val="TableNote"/>
              <w:rPr>
                <w:color w:val="auto"/>
              </w:rPr>
            </w:pPr>
            <w:r w:rsidRPr="00FE4734">
              <w:rPr>
                <w:color w:val="auto"/>
              </w:rPr>
              <w:t>0.091</w:t>
            </w:r>
          </w:p>
        </w:tc>
        <w:tc>
          <w:tcPr>
            <w:tcW w:w="1144" w:type="dxa"/>
            <w:shd w:val="clear" w:color="auto" w:fill="auto"/>
            <w:vAlign w:val="center"/>
          </w:tcPr>
          <w:p w14:paraId="6401B69A" w14:textId="52B0C82B" w:rsidR="00DD4DC4" w:rsidRPr="00FE4734" w:rsidRDefault="00FE4734" w:rsidP="00DD3B1F">
            <w:pPr>
              <w:pStyle w:val="TableNote"/>
              <w:rPr>
                <w:color w:val="auto"/>
              </w:rPr>
            </w:pPr>
            <w:r w:rsidRPr="00FE4734">
              <w:rPr>
                <w:color w:val="auto"/>
              </w:rPr>
              <w:t>1.22</w:t>
            </w:r>
          </w:p>
        </w:tc>
        <w:tc>
          <w:tcPr>
            <w:tcW w:w="1875" w:type="dxa"/>
            <w:shd w:val="clear" w:color="auto" w:fill="auto"/>
            <w:vAlign w:val="center"/>
          </w:tcPr>
          <w:p w14:paraId="30C716CD" w14:textId="7A413ECC" w:rsidR="00DD4DC4" w:rsidRPr="00FE4734" w:rsidRDefault="00FE4734" w:rsidP="00DD3B1F">
            <w:pPr>
              <w:pStyle w:val="TableNote"/>
              <w:rPr>
                <w:color w:val="auto"/>
              </w:rPr>
            </w:pPr>
            <w:r w:rsidRPr="00FE4734">
              <w:rPr>
                <w:color w:val="auto"/>
              </w:rPr>
              <w:t>77</w:t>
            </w:r>
          </w:p>
        </w:tc>
      </w:tr>
      <w:tr w:rsidR="00DD4DC4" w:rsidRPr="00FE4734" w14:paraId="7A63BA1D" w14:textId="77777777">
        <w:trPr>
          <w:trHeight w:val="316"/>
          <w:jc w:val="center"/>
        </w:trPr>
        <w:tc>
          <w:tcPr>
            <w:tcW w:w="2083" w:type="dxa"/>
            <w:shd w:val="clear" w:color="auto" w:fill="auto"/>
          </w:tcPr>
          <w:p w14:paraId="2036009F" w14:textId="5C75DCC6" w:rsidR="00DD4DC4" w:rsidRPr="00FE4734" w:rsidRDefault="00FE4734" w:rsidP="00DD3B1F">
            <w:pPr>
              <w:pStyle w:val="TableNote"/>
              <w:rPr>
                <w:color w:val="auto"/>
              </w:rPr>
            </w:pPr>
            <w:r w:rsidRPr="00FE4734">
              <w:rPr>
                <w:color w:val="auto"/>
              </w:rPr>
              <w:t>Beta5</w:t>
            </w:r>
          </w:p>
        </w:tc>
        <w:tc>
          <w:tcPr>
            <w:tcW w:w="1545" w:type="dxa"/>
            <w:shd w:val="clear" w:color="auto" w:fill="auto"/>
          </w:tcPr>
          <w:p w14:paraId="52C28C55" w14:textId="0D6F54C7" w:rsidR="00DD4DC4" w:rsidRPr="00FE4734" w:rsidRDefault="00FE4734" w:rsidP="00DD3B1F">
            <w:pPr>
              <w:pStyle w:val="TableNote"/>
              <w:rPr>
                <w:color w:val="auto"/>
              </w:rPr>
            </w:pPr>
            <w:r w:rsidRPr="00FE4734">
              <w:rPr>
                <w:color w:val="auto"/>
              </w:rPr>
              <w:t>7</w:t>
            </w:r>
          </w:p>
        </w:tc>
        <w:tc>
          <w:tcPr>
            <w:tcW w:w="1278" w:type="dxa"/>
            <w:shd w:val="clear" w:color="auto" w:fill="auto"/>
          </w:tcPr>
          <w:p w14:paraId="0C8E780B" w14:textId="360656DD" w:rsidR="00DD4DC4" w:rsidRPr="00FE4734" w:rsidRDefault="00FE4734" w:rsidP="00DD3B1F">
            <w:pPr>
              <w:pStyle w:val="TableNote"/>
              <w:rPr>
                <w:color w:val="auto"/>
              </w:rPr>
            </w:pPr>
            <w:r w:rsidRPr="00FE4734">
              <w:rPr>
                <w:color w:val="auto"/>
              </w:rPr>
              <w:t>0.096</w:t>
            </w:r>
          </w:p>
        </w:tc>
        <w:tc>
          <w:tcPr>
            <w:tcW w:w="1173" w:type="dxa"/>
            <w:shd w:val="clear" w:color="auto" w:fill="auto"/>
          </w:tcPr>
          <w:p w14:paraId="509FE555" w14:textId="0FB8F60E" w:rsidR="00DD4DC4" w:rsidRPr="00FE4734" w:rsidRDefault="00FE4734" w:rsidP="00DD3B1F">
            <w:pPr>
              <w:pStyle w:val="TableNote"/>
              <w:rPr>
                <w:color w:val="auto"/>
              </w:rPr>
            </w:pPr>
            <w:r w:rsidRPr="00FE4734">
              <w:rPr>
                <w:color w:val="auto"/>
              </w:rPr>
              <w:t>0.086</w:t>
            </w:r>
          </w:p>
        </w:tc>
        <w:tc>
          <w:tcPr>
            <w:tcW w:w="1144" w:type="dxa"/>
            <w:shd w:val="clear" w:color="auto" w:fill="auto"/>
          </w:tcPr>
          <w:p w14:paraId="212DD595" w14:textId="10DE30C8" w:rsidR="00DD4DC4" w:rsidRPr="00FE4734" w:rsidRDefault="00FE4734" w:rsidP="00DD3B1F">
            <w:pPr>
              <w:pStyle w:val="TableNote"/>
              <w:rPr>
                <w:color w:val="auto"/>
              </w:rPr>
            </w:pPr>
            <w:r w:rsidRPr="00FE4734">
              <w:rPr>
                <w:color w:val="auto"/>
              </w:rPr>
              <w:t>1.12</w:t>
            </w:r>
          </w:p>
        </w:tc>
        <w:tc>
          <w:tcPr>
            <w:tcW w:w="1875" w:type="dxa"/>
            <w:shd w:val="clear" w:color="auto" w:fill="auto"/>
          </w:tcPr>
          <w:p w14:paraId="76677796" w14:textId="68AD429F" w:rsidR="00DD4DC4" w:rsidRPr="00FE4734" w:rsidRDefault="00FE4734" w:rsidP="00DD3B1F">
            <w:pPr>
              <w:pStyle w:val="TableNote"/>
              <w:rPr>
                <w:color w:val="auto"/>
              </w:rPr>
            </w:pPr>
            <w:r w:rsidRPr="00FE4734">
              <w:rPr>
                <w:color w:val="auto"/>
              </w:rPr>
              <w:t>78</w:t>
            </w:r>
          </w:p>
        </w:tc>
      </w:tr>
      <w:tr w:rsidR="00DD4DC4" w:rsidRPr="00FE4734" w14:paraId="15F54118" w14:textId="77777777">
        <w:trPr>
          <w:trHeight w:val="326"/>
          <w:jc w:val="center"/>
        </w:trPr>
        <w:tc>
          <w:tcPr>
            <w:tcW w:w="2083" w:type="dxa"/>
            <w:shd w:val="clear" w:color="auto" w:fill="auto"/>
            <w:vAlign w:val="center"/>
          </w:tcPr>
          <w:p w14:paraId="5EE7D7DB" w14:textId="45EF56AE" w:rsidR="00DD4DC4" w:rsidRPr="00FE4734" w:rsidRDefault="00FE4734" w:rsidP="00DD3B1F">
            <w:pPr>
              <w:pStyle w:val="TableNote"/>
              <w:rPr>
                <w:color w:val="auto"/>
              </w:rPr>
            </w:pPr>
            <w:r w:rsidRPr="00FE4734">
              <w:rPr>
                <w:color w:val="auto"/>
              </w:rPr>
              <w:t>Beta6</w:t>
            </w:r>
          </w:p>
        </w:tc>
        <w:tc>
          <w:tcPr>
            <w:tcW w:w="1545" w:type="dxa"/>
            <w:shd w:val="clear" w:color="auto" w:fill="auto"/>
            <w:vAlign w:val="center"/>
          </w:tcPr>
          <w:p w14:paraId="7F50C6FE" w14:textId="04002C74" w:rsidR="00DD4DC4" w:rsidRPr="00FE4734" w:rsidRDefault="00FE4734" w:rsidP="00DD3B1F">
            <w:pPr>
              <w:pStyle w:val="TableNote"/>
              <w:rPr>
                <w:color w:val="auto"/>
              </w:rPr>
            </w:pPr>
            <w:r w:rsidRPr="00FE4734">
              <w:rPr>
                <w:color w:val="auto"/>
              </w:rPr>
              <w:t>73</w:t>
            </w:r>
          </w:p>
        </w:tc>
        <w:tc>
          <w:tcPr>
            <w:tcW w:w="1278" w:type="dxa"/>
            <w:shd w:val="clear" w:color="auto" w:fill="auto"/>
            <w:vAlign w:val="center"/>
          </w:tcPr>
          <w:p w14:paraId="58EF07B1" w14:textId="01FA4CAA" w:rsidR="00DD4DC4" w:rsidRPr="00FE4734" w:rsidRDefault="00FE4734" w:rsidP="00DD3B1F">
            <w:pPr>
              <w:pStyle w:val="TableNote"/>
              <w:rPr>
                <w:color w:val="auto"/>
              </w:rPr>
            </w:pPr>
            <w:r w:rsidRPr="00FE4734">
              <w:rPr>
                <w:color w:val="auto"/>
              </w:rPr>
              <w:t>0.077</w:t>
            </w:r>
          </w:p>
        </w:tc>
        <w:tc>
          <w:tcPr>
            <w:tcW w:w="1173" w:type="dxa"/>
            <w:shd w:val="clear" w:color="auto" w:fill="auto"/>
            <w:vAlign w:val="center"/>
          </w:tcPr>
          <w:p w14:paraId="6506F03C" w14:textId="2E9A1098" w:rsidR="00DD4DC4" w:rsidRPr="00FE4734" w:rsidRDefault="00FE4734" w:rsidP="00DD3B1F">
            <w:pPr>
              <w:pStyle w:val="TableNote"/>
              <w:rPr>
                <w:color w:val="auto"/>
              </w:rPr>
            </w:pPr>
            <w:r w:rsidRPr="00FE4734">
              <w:rPr>
                <w:color w:val="auto"/>
              </w:rPr>
              <w:t>0.089</w:t>
            </w:r>
          </w:p>
        </w:tc>
        <w:tc>
          <w:tcPr>
            <w:tcW w:w="1144" w:type="dxa"/>
            <w:shd w:val="clear" w:color="auto" w:fill="auto"/>
            <w:vAlign w:val="center"/>
          </w:tcPr>
          <w:p w14:paraId="563B0CF4" w14:textId="0209C807" w:rsidR="00DD4DC4" w:rsidRPr="00FE4734" w:rsidRDefault="00FE4734" w:rsidP="00DD3B1F">
            <w:pPr>
              <w:pStyle w:val="TableNote"/>
              <w:rPr>
                <w:color w:val="auto"/>
              </w:rPr>
            </w:pPr>
            <w:r w:rsidRPr="00FE4734">
              <w:rPr>
                <w:color w:val="auto"/>
              </w:rPr>
              <w:t>0.87</w:t>
            </w:r>
          </w:p>
        </w:tc>
        <w:tc>
          <w:tcPr>
            <w:tcW w:w="1875" w:type="dxa"/>
            <w:shd w:val="clear" w:color="auto" w:fill="auto"/>
            <w:vAlign w:val="center"/>
          </w:tcPr>
          <w:p w14:paraId="326CE0B5" w14:textId="02B1A734" w:rsidR="00DD4DC4" w:rsidRPr="00FE4734" w:rsidRDefault="00FE4734" w:rsidP="00DD3B1F">
            <w:pPr>
              <w:pStyle w:val="TableNote"/>
              <w:rPr>
                <w:color w:val="auto"/>
              </w:rPr>
            </w:pPr>
            <w:r w:rsidRPr="00FE4734">
              <w:rPr>
                <w:color w:val="auto"/>
              </w:rPr>
              <w:t>80</w:t>
            </w:r>
          </w:p>
        </w:tc>
      </w:tr>
    </w:tbl>
    <w:p w14:paraId="7CCEF82D" w14:textId="5AE26E81" w:rsidR="00DD4DC4" w:rsidRPr="00FE4734" w:rsidRDefault="00FE4734">
      <w:pPr>
        <w:pStyle w:val="31"/>
        <w:rPr>
          <w:color w:val="auto"/>
          <w:lang w:val="en-US"/>
        </w:rPr>
      </w:pPr>
      <w:r w:rsidRPr="00FE4734">
        <w:rPr>
          <w:color w:val="auto"/>
          <w:lang w:val="en-US" w:eastAsia="zh-CN"/>
        </w:rPr>
        <w:t>Pore structure analysis (BET)</w:t>
      </w:r>
    </w:p>
    <w:p w14:paraId="2B13DAF9" w14:textId="0BB6BCC4" w:rsidR="00DD4DC4" w:rsidRPr="00FE4734" w:rsidRDefault="00FE4734">
      <w:pPr>
        <w:rPr>
          <w:color w:val="auto"/>
        </w:rPr>
      </w:pPr>
      <w:r w:rsidRPr="00FE4734">
        <w:rPr>
          <w:color w:val="auto"/>
        </w:rPr>
        <w:t>The pore structure data of the six Beta zeolites can be found in Table 3. From the pore structure data of the six Beta zeolites in Table 3, it can be observed that the specific surface area of the modified Beta zeolites has decreased, while the mesopore surface area and mesopore volume have increased significantly. Consequently, the micropore surface area and micropore volume have also decreased, indicating that the modified Beta zeolites have generated more mesopores. This is beneficial for large molecules such as aromatics to enter the active centers inside the catalyst pores and quickly diffuse out after the reaction, thus avoiding secondary cracking reactions. A comparison of the three modified Beta zeolites shows that the higher the Si/Al ratio of the Beta zeolite, the larger the specific surface area and the greater the pore volume.</w:t>
      </w:r>
    </w:p>
    <w:p w14:paraId="33C4496A" w14:textId="197D7292" w:rsidR="00DD4DC4" w:rsidRPr="00FE4734" w:rsidRDefault="00FE4734">
      <w:pPr>
        <w:pStyle w:val="TableCaption"/>
        <w:rPr>
          <w:color w:val="auto"/>
        </w:rPr>
      </w:pPr>
      <w:r w:rsidRPr="00FE4734">
        <w:rPr>
          <w:color w:val="auto"/>
        </w:rPr>
        <w:t>Table 3 Pore Structure Data of Beta Zeolites</w:t>
      </w:r>
    </w:p>
    <w:tbl>
      <w:tblPr>
        <w:tblW w:w="9977" w:type="dxa"/>
        <w:jc w:val="center"/>
        <w:tblLook w:val="04A0" w:firstRow="1" w:lastRow="0" w:firstColumn="1" w:lastColumn="0" w:noHBand="0" w:noVBand="1"/>
      </w:tblPr>
      <w:tblGrid>
        <w:gridCol w:w="1707"/>
        <w:gridCol w:w="1624"/>
        <w:gridCol w:w="1747"/>
        <w:gridCol w:w="1624"/>
        <w:gridCol w:w="1714"/>
        <w:gridCol w:w="1561"/>
      </w:tblGrid>
      <w:tr w:rsidR="00DD4DC4" w:rsidRPr="00FE4734" w14:paraId="2018FB05" w14:textId="77777777">
        <w:trPr>
          <w:trHeight w:val="797"/>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41E0" w14:textId="4BE5AADC" w:rsidR="00DD4DC4" w:rsidRPr="00FE4734" w:rsidRDefault="00FE4734" w:rsidP="00DD3B1F">
            <w:pPr>
              <w:pStyle w:val="TableNote"/>
              <w:rPr>
                <w:color w:val="auto"/>
              </w:rPr>
            </w:pPr>
            <w:r w:rsidRPr="00FE4734">
              <w:rPr>
                <w:color w:val="auto"/>
              </w:rPr>
              <w:t>Molecular Sieve</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8E419" w14:textId="449AE6A6" w:rsidR="00DD4DC4" w:rsidRPr="00FE4734" w:rsidRDefault="00FE4734" w:rsidP="00DD3B1F">
            <w:pPr>
              <w:pStyle w:val="TableNote"/>
              <w:rPr>
                <w:color w:val="auto"/>
              </w:rPr>
            </w:pPr>
            <w:r w:rsidRPr="00FE4734">
              <w:rPr>
                <w:color w:val="auto"/>
              </w:rPr>
              <w:t>Specific Surface Area / (m²/g)</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75FD" w14:textId="649BC770" w:rsidR="00DD4DC4" w:rsidRPr="00FE4734" w:rsidRDefault="00FE4734" w:rsidP="00DD3B1F">
            <w:pPr>
              <w:pStyle w:val="TableNote"/>
              <w:rPr>
                <w:color w:val="auto"/>
              </w:rPr>
            </w:pPr>
            <w:r w:rsidRPr="00FE4734">
              <w:rPr>
                <w:color w:val="auto"/>
              </w:rPr>
              <w:t>Micropore Surface Area / (m²/g)</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BC2" w14:textId="5977E8AC" w:rsidR="00DD4DC4" w:rsidRPr="00FE4734" w:rsidRDefault="00FE4734" w:rsidP="00DD3B1F">
            <w:pPr>
              <w:pStyle w:val="TableNote"/>
              <w:rPr>
                <w:color w:val="auto"/>
              </w:rPr>
            </w:pPr>
            <w:r w:rsidRPr="00FE4734">
              <w:rPr>
                <w:color w:val="auto"/>
              </w:rPr>
              <w:t>Mesopore Surface Area / (m²/g)</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5AF1" w14:textId="12F236F2" w:rsidR="00DD4DC4" w:rsidRPr="00FE4734" w:rsidRDefault="00FE4734" w:rsidP="00DD3B1F">
            <w:pPr>
              <w:pStyle w:val="TableNote"/>
              <w:rPr>
                <w:color w:val="auto"/>
              </w:rPr>
            </w:pPr>
            <w:r w:rsidRPr="00FE4734">
              <w:rPr>
                <w:color w:val="auto"/>
              </w:rPr>
              <w:t>Micropore Volume / (ml/g)</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A4BF" w14:textId="3E5A5AD3" w:rsidR="00DD4DC4" w:rsidRPr="00FE4734" w:rsidRDefault="00FE4734" w:rsidP="00DD3B1F">
            <w:pPr>
              <w:pStyle w:val="TableNote"/>
              <w:rPr>
                <w:color w:val="auto"/>
              </w:rPr>
            </w:pPr>
            <w:r w:rsidRPr="00FE4734">
              <w:rPr>
                <w:color w:val="auto"/>
              </w:rPr>
              <w:t>Mesopore Volume / (ml/g)</w:t>
            </w:r>
          </w:p>
        </w:tc>
      </w:tr>
      <w:tr w:rsidR="00DD4DC4" w:rsidRPr="00FE4734" w14:paraId="6B73B396" w14:textId="77777777">
        <w:trPr>
          <w:trHeight w:val="32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BB2A" w14:textId="61C71864" w:rsidR="00DD4DC4" w:rsidRPr="00FE4734" w:rsidRDefault="00FE4734" w:rsidP="00DD3B1F">
            <w:pPr>
              <w:pStyle w:val="TableNote"/>
              <w:rPr>
                <w:rFonts w:eastAsiaTheme="minorEastAsia"/>
                <w:color w:val="auto"/>
              </w:rPr>
            </w:pPr>
            <w:r w:rsidRPr="00FE4734">
              <w:rPr>
                <w:color w:val="auto"/>
              </w:rPr>
              <w:t>Beta</w:t>
            </w:r>
            <w:r w:rsidRPr="00FE4734">
              <w:rPr>
                <w:rFonts w:eastAsiaTheme="minorEastAsia"/>
                <w:color w:val="auto"/>
              </w:rPr>
              <w:t>1</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3DFB" w14:textId="438A306D" w:rsidR="00DD4DC4" w:rsidRPr="00FE4734" w:rsidRDefault="00FE4734" w:rsidP="00DD3B1F">
            <w:pPr>
              <w:pStyle w:val="TableNote"/>
              <w:rPr>
                <w:color w:val="auto"/>
              </w:rPr>
            </w:pPr>
            <w:r w:rsidRPr="00FE4734">
              <w:rPr>
                <w:color w:val="auto"/>
              </w:rPr>
              <w:t>664</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AC9D" w14:textId="26E09A84" w:rsidR="00DD4DC4" w:rsidRPr="00FE4734" w:rsidRDefault="00FE4734" w:rsidP="00DD3B1F">
            <w:pPr>
              <w:pStyle w:val="TableNote"/>
              <w:rPr>
                <w:color w:val="auto"/>
              </w:rPr>
            </w:pPr>
            <w:r w:rsidRPr="00FE4734">
              <w:rPr>
                <w:color w:val="auto"/>
              </w:rPr>
              <w:t>601</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C220" w14:textId="09CEBD41" w:rsidR="00DD4DC4" w:rsidRPr="00FE4734" w:rsidRDefault="00FE4734" w:rsidP="00DD3B1F">
            <w:pPr>
              <w:pStyle w:val="TableNote"/>
              <w:rPr>
                <w:color w:val="auto"/>
              </w:rPr>
            </w:pPr>
            <w:r w:rsidRPr="00FE4734">
              <w:rPr>
                <w:color w:val="auto"/>
              </w:rPr>
              <w:t>63</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1D37" w14:textId="1C9F8FA3" w:rsidR="00DD4DC4" w:rsidRPr="00FE4734" w:rsidRDefault="00FE4734" w:rsidP="00DD3B1F">
            <w:pPr>
              <w:pStyle w:val="TableNote"/>
              <w:rPr>
                <w:color w:val="auto"/>
              </w:rPr>
            </w:pPr>
            <w:r w:rsidRPr="00FE4734">
              <w:rPr>
                <w:color w:val="auto"/>
              </w:rPr>
              <w:t>0.42</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CADC8" w14:textId="72B9ADE6" w:rsidR="00DD4DC4" w:rsidRPr="00FE4734" w:rsidRDefault="00FE4734" w:rsidP="00DD3B1F">
            <w:pPr>
              <w:pStyle w:val="TableNote"/>
              <w:rPr>
                <w:color w:val="auto"/>
              </w:rPr>
            </w:pPr>
            <w:r w:rsidRPr="00FE4734">
              <w:rPr>
                <w:color w:val="auto"/>
              </w:rPr>
              <w:t>0.05</w:t>
            </w:r>
          </w:p>
        </w:tc>
      </w:tr>
      <w:tr w:rsidR="00DD4DC4" w:rsidRPr="00FE4734" w14:paraId="4F37D078" w14:textId="77777777">
        <w:trPr>
          <w:trHeight w:val="32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D6AEA" w14:textId="417A40E6" w:rsidR="00DD4DC4" w:rsidRPr="00FE4734" w:rsidRDefault="00FE4734" w:rsidP="00DD3B1F">
            <w:pPr>
              <w:pStyle w:val="TableNote"/>
              <w:rPr>
                <w:color w:val="auto"/>
              </w:rPr>
            </w:pPr>
            <w:r w:rsidRPr="00FE4734">
              <w:rPr>
                <w:color w:val="auto"/>
              </w:rPr>
              <w:t>Beta2</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82BB" w14:textId="69D11568" w:rsidR="00DD4DC4" w:rsidRPr="00FE4734" w:rsidRDefault="00FE4734" w:rsidP="00DD3B1F">
            <w:pPr>
              <w:pStyle w:val="TableNote"/>
              <w:rPr>
                <w:color w:val="auto"/>
              </w:rPr>
            </w:pPr>
            <w:r w:rsidRPr="00FE4734">
              <w:rPr>
                <w:color w:val="auto"/>
              </w:rPr>
              <w:t>673</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ECBD" w14:textId="4D496B25" w:rsidR="00DD4DC4" w:rsidRPr="00FE4734" w:rsidRDefault="00FE4734" w:rsidP="00DD3B1F">
            <w:pPr>
              <w:pStyle w:val="TableNote"/>
              <w:rPr>
                <w:color w:val="auto"/>
              </w:rPr>
            </w:pPr>
            <w:r w:rsidRPr="00FE4734">
              <w:rPr>
                <w:color w:val="auto"/>
              </w:rPr>
              <w:t>613</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0054" w14:textId="629C3902" w:rsidR="00DD4DC4" w:rsidRPr="00FE4734" w:rsidRDefault="00FE4734" w:rsidP="00DD3B1F">
            <w:pPr>
              <w:pStyle w:val="TableNote"/>
              <w:rPr>
                <w:color w:val="auto"/>
              </w:rPr>
            </w:pPr>
            <w:r w:rsidRPr="00FE4734">
              <w:rPr>
                <w:color w:val="auto"/>
              </w:rPr>
              <w:t>60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5F1F" w14:textId="2FD4929C" w:rsidR="00DD4DC4" w:rsidRPr="00FE4734" w:rsidRDefault="00FE4734" w:rsidP="00DD3B1F">
            <w:pPr>
              <w:pStyle w:val="TableNote"/>
              <w:rPr>
                <w:color w:val="auto"/>
              </w:rPr>
            </w:pPr>
            <w:r w:rsidRPr="00FE4734">
              <w:rPr>
                <w:color w:val="auto"/>
              </w:rPr>
              <w:t>0.44</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027A" w14:textId="44737D4E" w:rsidR="00DD4DC4" w:rsidRPr="00FE4734" w:rsidRDefault="00FE4734" w:rsidP="00DD3B1F">
            <w:pPr>
              <w:pStyle w:val="TableNote"/>
              <w:rPr>
                <w:color w:val="auto"/>
              </w:rPr>
            </w:pPr>
            <w:r w:rsidRPr="00FE4734">
              <w:rPr>
                <w:color w:val="auto"/>
              </w:rPr>
              <w:t>0.07</w:t>
            </w:r>
          </w:p>
        </w:tc>
      </w:tr>
      <w:tr w:rsidR="00DD4DC4" w:rsidRPr="00FE4734" w14:paraId="7E6883C3" w14:textId="77777777">
        <w:trPr>
          <w:trHeight w:val="32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76BE" w14:textId="5ACF09C5" w:rsidR="00DD4DC4" w:rsidRPr="00FE4734" w:rsidRDefault="00FE4734" w:rsidP="00DD3B1F">
            <w:pPr>
              <w:pStyle w:val="TableNote"/>
              <w:rPr>
                <w:color w:val="auto"/>
              </w:rPr>
            </w:pPr>
            <w:r w:rsidRPr="00FE4734">
              <w:rPr>
                <w:color w:val="auto"/>
              </w:rPr>
              <w:t>Beta3</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2720" w14:textId="240CB614" w:rsidR="00DD4DC4" w:rsidRPr="00FE4734" w:rsidRDefault="00FE4734" w:rsidP="00DD3B1F">
            <w:pPr>
              <w:pStyle w:val="TableNote"/>
              <w:rPr>
                <w:color w:val="auto"/>
              </w:rPr>
            </w:pPr>
            <w:r w:rsidRPr="00FE4734">
              <w:rPr>
                <w:color w:val="auto"/>
              </w:rPr>
              <w:t>661</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B0C4" w14:textId="440E3C3B" w:rsidR="00DD4DC4" w:rsidRPr="00FE4734" w:rsidRDefault="00FE4734" w:rsidP="00DD3B1F">
            <w:pPr>
              <w:pStyle w:val="TableNote"/>
              <w:rPr>
                <w:color w:val="auto"/>
              </w:rPr>
            </w:pPr>
            <w:r w:rsidRPr="00FE4734">
              <w:rPr>
                <w:color w:val="auto"/>
              </w:rPr>
              <w:t>592</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04D9C" w14:textId="6050113F" w:rsidR="00DD4DC4" w:rsidRPr="00FE4734" w:rsidRDefault="00FE4734" w:rsidP="00DD3B1F">
            <w:pPr>
              <w:pStyle w:val="TableNote"/>
              <w:rPr>
                <w:color w:val="auto"/>
              </w:rPr>
            </w:pPr>
            <w:r w:rsidRPr="00FE4734">
              <w:rPr>
                <w:color w:val="auto"/>
              </w:rPr>
              <w:t>69</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1D8F" w14:textId="2D5CD896" w:rsidR="00DD4DC4" w:rsidRPr="00FE4734" w:rsidRDefault="00FE4734" w:rsidP="00DD3B1F">
            <w:pPr>
              <w:pStyle w:val="TableNote"/>
              <w:rPr>
                <w:color w:val="auto"/>
              </w:rPr>
            </w:pPr>
            <w:r w:rsidRPr="00FE4734">
              <w:rPr>
                <w:color w:val="auto"/>
              </w:rPr>
              <w:t>0.43</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C027" w14:textId="04D640CC" w:rsidR="00DD4DC4" w:rsidRPr="00FE4734" w:rsidRDefault="00FE4734" w:rsidP="00DD3B1F">
            <w:pPr>
              <w:pStyle w:val="TableNote"/>
              <w:rPr>
                <w:color w:val="auto"/>
              </w:rPr>
            </w:pPr>
            <w:r w:rsidRPr="00FE4734">
              <w:rPr>
                <w:color w:val="auto"/>
              </w:rPr>
              <w:t>0.06</w:t>
            </w:r>
          </w:p>
        </w:tc>
      </w:tr>
      <w:tr w:rsidR="00DD4DC4" w:rsidRPr="00FE4734" w14:paraId="0C997F41" w14:textId="77777777">
        <w:trPr>
          <w:trHeight w:val="32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C9C0" w14:textId="223DBE63" w:rsidR="00DD4DC4" w:rsidRPr="00FE4734" w:rsidRDefault="00FE4734" w:rsidP="00DD3B1F">
            <w:pPr>
              <w:pStyle w:val="TableNote"/>
              <w:rPr>
                <w:color w:val="auto"/>
              </w:rPr>
            </w:pPr>
            <w:r w:rsidRPr="00FE4734">
              <w:rPr>
                <w:color w:val="auto"/>
              </w:rPr>
              <w:t>Beta4</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929B" w14:textId="46A197CA" w:rsidR="00DD4DC4" w:rsidRPr="00FE4734" w:rsidRDefault="00FE4734" w:rsidP="00DD3B1F">
            <w:pPr>
              <w:pStyle w:val="TableNote"/>
              <w:rPr>
                <w:color w:val="auto"/>
              </w:rPr>
            </w:pPr>
            <w:r w:rsidRPr="00FE4734">
              <w:rPr>
                <w:color w:val="auto"/>
              </w:rPr>
              <w:t>520</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2592" w14:textId="4977FC9B" w:rsidR="00DD4DC4" w:rsidRPr="00FE4734" w:rsidRDefault="00FE4734" w:rsidP="00DD3B1F">
            <w:pPr>
              <w:pStyle w:val="TableNote"/>
              <w:rPr>
                <w:color w:val="auto"/>
              </w:rPr>
            </w:pPr>
            <w:r w:rsidRPr="00FE4734">
              <w:rPr>
                <w:color w:val="auto"/>
              </w:rPr>
              <w:t>315</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5FCAC" w14:textId="19473069" w:rsidR="00DD4DC4" w:rsidRPr="00FE4734" w:rsidRDefault="00FE4734" w:rsidP="00DD3B1F">
            <w:pPr>
              <w:pStyle w:val="TableNote"/>
              <w:rPr>
                <w:color w:val="auto"/>
              </w:rPr>
            </w:pPr>
            <w:r w:rsidRPr="00FE4734">
              <w:rPr>
                <w:color w:val="auto"/>
              </w:rPr>
              <w:t>205</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39E3" w14:textId="687AB810" w:rsidR="00DD4DC4" w:rsidRPr="00FE4734" w:rsidRDefault="00FE4734" w:rsidP="00DD3B1F">
            <w:pPr>
              <w:pStyle w:val="TableNote"/>
              <w:rPr>
                <w:color w:val="auto"/>
              </w:rPr>
            </w:pPr>
            <w:r w:rsidRPr="00FE4734">
              <w:rPr>
                <w:color w:val="auto"/>
              </w:rPr>
              <w:t>0.20</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866B" w14:textId="21E7FD8B" w:rsidR="00DD4DC4" w:rsidRPr="00FE4734" w:rsidRDefault="00FE4734" w:rsidP="00DD3B1F">
            <w:pPr>
              <w:pStyle w:val="TableNote"/>
              <w:rPr>
                <w:color w:val="auto"/>
              </w:rPr>
            </w:pPr>
            <w:r w:rsidRPr="00FE4734">
              <w:rPr>
                <w:color w:val="auto"/>
              </w:rPr>
              <w:t>0.35</w:t>
            </w:r>
          </w:p>
        </w:tc>
      </w:tr>
      <w:tr w:rsidR="00DD4DC4" w:rsidRPr="00FE4734" w14:paraId="75ECD340" w14:textId="77777777">
        <w:trPr>
          <w:trHeight w:val="32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77B3A5EB" w14:textId="1A137E37" w:rsidR="00DD4DC4" w:rsidRPr="00FE4734" w:rsidRDefault="00FE4734" w:rsidP="00DD3B1F">
            <w:pPr>
              <w:pStyle w:val="TableNote"/>
              <w:rPr>
                <w:color w:val="auto"/>
              </w:rPr>
            </w:pPr>
            <w:r w:rsidRPr="00FE4734">
              <w:rPr>
                <w:color w:val="auto"/>
              </w:rPr>
              <w:t>Beta5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41F1293F" w14:textId="6F6337B0" w:rsidR="00DD4DC4" w:rsidRPr="00FE4734" w:rsidRDefault="00FE4734" w:rsidP="00DD3B1F">
            <w:pPr>
              <w:pStyle w:val="TableNote"/>
              <w:rPr>
                <w:color w:val="auto"/>
              </w:rPr>
            </w:pPr>
            <w:r w:rsidRPr="00FE4734">
              <w:rPr>
                <w:color w:val="auto"/>
              </w:rPr>
              <w:t>541</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5BC83FE9" w14:textId="0B4166F0" w:rsidR="00DD4DC4" w:rsidRPr="00FE4734" w:rsidRDefault="00FE4734" w:rsidP="00DD3B1F">
            <w:pPr>
              <w:pStyle w:val="TableNote"/>
              <w:rPr>
                <w:color w:val="auto"/>
              </w:rPr>
            </w:pPr>
            <w:r w:rsidRPr="00FE4734">
              <w:rPr>
                <w:color w:val="auto"/>
              </w:rPr>
              <w:t>318</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2C48A84F" w14:textId="6BD15949" w:rsidR="00DD4DC4" w:rsidRPr="00FE4734" w:rsidRDefault="00FE4734" w:rsidP="00DD3B1F">
            <w:pPr>
              <w:pStyle w:val="TableNote"/>
              <w:rPr>
                <w:color w:val="auto"/>
              </w:rPr>
            </w:pPr>
            <w:r w:rsidRPr="00FE4734">
              <w:rPr>
                <w:color w:val="auto"/>
              </w:rPr>
              <w:t>223</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7A6DB04B" w14:textId="18A0B4A8" w:rsidR="00DD4DC4" w:rsidRPr="00FE4734" w:rsidRDefault="00FE4734" w:rsidP="00DD3B1F">
            <w:pPr>
              <w:pStyle w:val="TableNote"/>
              <w:rPr>
                <w:color w:val="auto"/>
              </w:rPr>
            </w:pPr>
            <w:r w:rsidRPr="00FE4734">
              <w:rPr>
                <w:color w:val="auto"/>
              </w:rPr>
              <w:t>0.25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112607" w14:textId="5F0B9733" w:rsidR="00DD4DC4" w:rsidRPr="00FE4734" w:rsidRDefault="00FE4734" w:rsidP="00DD3B1F">
            <w:pPr>
              <w:pStyle w:val="TableNote"/>
              <w:rPr>
                <w:color w:val="auto"/>
              </w:rPr>
            </w:pPr>
            <w:r w:rsidRPr="00FE4734">
              <w:rPr>
                <w:color w:val="auto"/>
              </w:rPr>
              <w:t>0.36</w:t>
            </w:r>
          </w:p>
        </w:tc>
      </w:tr>
      <w:tr w:rsidR="00DD4DC4" w:rsidRPr="00FE4734" w14:paraId="530C0993" w14:textId="77777777">
        <w:trPr>
          <w:trHeight w:val="33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2FFE" w14:textId="5370A159" w:rsidR="00DD4DC4" w:rsidRPr="00FE4734" w:rsidRDefault="00FE4734" w:rsidP="00DD3B1F">
            <w:pPr>
              <w:pStyle w:val="TableNote"/>
              <w:rPr>
                <w:color w:val="auto"/>
              </w:rPr>
            </w:pPr>
            <w:r w:rsidRPr="00FE4734">
              <w:rPr>
                <w:color w:val="auto"/>
              </w:rPr>
              <w:t>Beta6</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F2ED" w14:textId="1E8F7357" w:rsidR="00DD4DC4" w:rsidRPr="00FE4734" w:rsidRDefault="00FE4734" w:rsidP="00DD3B1F">
            <w:pPr>
              <w:pStyle w:val="TableNote"/>
              <w:rPr>
                <w:color w:val="auto"/>
              </w:rPr>
            </w:pPr>
            <w:r w:rsidRPr="00FE4734">
              <w:rPr>
                <w:color w:val="auto"/>
              </w:rPr>
              <w:t>571</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624CC" w14:textId="7DDC934D" w:rsidR="00DD4DC4" w:rsidRPr="00FE4734" w:rsidRDefault="00FE4734" w:rsidP="00DD3B1F">
            <w:pPr>
              <w:pStyle w:val="TableNote"/>
              <w:rPr>
                <w:color w:val="auto"/>
              </w:rPr>
            </w:pPr>
            <w:r w:rsidRPr="00FE4734">
              <w:rPr>
                <w:color w:val="auto"/>
              </w:rPr>
              <w:t>353</w:t>
            </w: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7084" w14:textId="6C2AEE31" w:rsidR="00DD4DC4" w:rsidRPr="00FE4734" w:rsidRDefault="00FE4734" w:rsidP="00DD3B1F">
            <w:pPr>
              <w:pStyle w:val="TableNote"/>
              <w:rPr>
                <w:color w:val="auto"/>
              </w:rPr>
            </w:pPr>
            <w:r w:rsidRPr="00FE4734">
              <w:rPr>
                <w:color w:val="auto"/>
              </w:rPr>
              <w:t>218</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3997" w14:textId="268A3DF2" w:rsidR="00DD4DC4" w:rsidRPr="00FE4734" w:rsidRDefault="00FE4734" w:rsidP="00DD3B1F">
            <w:pPr>
              <w:pStyle w:val="TableNote"/>
              <w:rPr>
                <w:color w:val="auto"/>
              </w:rPr>
            </w:pPr>
            <w:r w:rsidRPr="00FE4734">
              <w:rPr>
                <w:color w:val="auto"/>
              </w:rPr>
              <w:t>0.27</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3430" w14:textId="164A80AF" w:rsidR="00DD4DC4" w:rsidRPr="00FE4734" w:rsidRDefault="00FE4734" w:rsidP="00DD3B1F">
            <w:pPr>
              <w:pStyle w:val="TableNote"/>
              <w:rPr>
                <w:color w:val="auto"/>
              </w:rPr>
            </w:pPr>
            <w:r w:rsidRPr="00FE4734">
              <w:rPr>
                <w:color w:val="auto"/>
              </w:rPr>
              <w:t>0.38</w:t>
            </w:r>
          </w:p>
        </w:tc>
      </w:tr>
    </w:tbl>
    <w:p w14:paraId="0FD83B39" w14:textId="3FEF4270" w:rsidR="00DD4DC4" w:rsidRPr="00FE4734" w:rsidRDefault="00FE4734">
      <w:pPr>
        <w:pStyle w:val="1"/>
        <w:rPr>
          <w:color w:val="auto"/>
        </w:rPr>
      </w:pPr>
      <w:r w:rsidRPr="00FE4734">
        <w:rPr>
          <w:color w:val="auto"/>
          <w:lang w:eastAsia="zh-CN"/>
        </w:rPr>
        <w:t>Conclusions</w:t>
      </w:r>
    </w:p>
    <w:p w14:paraId="7564C5FB" w14:textId="300344B1" w:rsidR="00DD4DC4" w:rsidRPr="00FE4734" w:rsidRDefault="00FE4734">
      <w:pPr>
        <w:rPr>
          <w:color w:val="auto"/>
        </w:rPr>
      </w:pPr>
      <w:r w:rsidRPr="00FE4734">
        <w:rPr>
          <w:color w:val="auto"/>
          <w:lang w:eastAsia="zh-CN"/>
        </w:rPr>
        <w:t>Taking Beta zeolite with a Si/Al ratio of 25 as an example, the effects of acid washing temperature, acid washing time, hydrothermal treatment temperature, and hydrothermal treatment time on the properties of Beta zeolite were investigated. The conclusions are as follows:</w:t>
      </w:r>
    </w:p>
    <w:p w14:paraId="360C2AF1" w14:textId="243FCA79" w:rsidR="00DD4DC4" w:rsidRPr="00FE4734" w:rsidRDefault="00FE4734">
      <w:pPr>
        <w:rPr>
          <w:color w:val="auto"/>
        </w:rPr>
      </w:pPr>
      <w:r w:rsidRPr="00FE4734">
        <w:rPr>
          <w:color w:val="auto"/>
          <w:lang w:eastAsia="zh-CN"/>
        </w:rPr>
        <w:t>Firstly, the modification process for Beta zeolite is acid washing at 80°C for 2 hours and hydrothermal treatment at 650°C for 1 hour;</w:t>
      </w:r>
    </w:p>
    <w:p w14:paraId="0BD823AA" w14:textId="380D99DB" w:rsidR="00DD4DC4" w:rsidRPr="00FE4734" w:rsidRDefault="00FE4734">
      <w:pPr>
        <w:rPr>
          <w:color w:val="auto"/>
        </w:rPr>
      </w:pPr>
      <w:r w:rsidRPr="00FE4734">
        <w:rPr>
          <w:color w:val="auto"/>
          <w:lang w:eastAsia="zh-CN"/>
        </w:rPr>
        <w:t>Secondly, under the same modification conditions, the higher the Si/Al ratio of the Beta zeolite raw material, the higher the Si/Al ratio of the modified Beta zeolite product, while the relative crystallinity remains essentially unchanged. With the increase of the Si/Al ratio, the total surface acid amount of Beta zeolite decreases. The higher the Si/Al ratio of the Beta zeolite obtained after modification, the larger the specific surface area and the greater the pore volume.</w:t>
      </w:r>
    </w:p>
    <w:p w14:paraId="7DDCE880" w14:textId="76ABAFBB" w:rsidR="00DD4DC4" w:rsidRPr="00FE4734" w:rsidRDefault="00FE4734">
      <w:pPr>
        <w:pStyle w:val="1"/>
        <w:rPr>
          <w:color w:val="auto"/>
        </w:rPr>
      </w:pPr>
      <w:r w:rsidRPr="00FE4734">
        <w:rPr>
          <w:color w:val="auto"/>
          <w:lang w:eastAsia="zh-CN"/>
        </w:rPr>
        <w:t>References</w:t>
      </w:r>
    </w:p>
    <w:p w14:paraId="1ED07C19" w14:textId="040B2BB8" w:rsidR="00DD4DC4" w:rsidRPr="00FE4734" w:rsidRDefault="00FE4734">
      <w:pPr>
        <w:pStyle w:val="ReferenceList"/>
        <w:rPr>
          <w:color w:val="auto"/>
        </w:rPr>
      </w:pPr>
      <w:r w:rsidRPr="00FE4734">
        <w:rPr>
          <w:color w:val="auto"/>
        </w:rPr>
        <w:t>WANDLINGER R L,</w:t>
      </w:r>
      <w:r w:rsidRPr="00FE4734">
        <w:rPr>
          <w:rFonts w:eastAsiaTheme="minorEastAsia"/>
          <w:color w:val="auto"/>
          <w:lang w:eastAsia="zh-CN"/>
        </w:rPr>
        <w:t xml:space="preserve"> </w:t>
      </w:r>
      <w:r w:rsidRPr="00FE4734">
        <w:rPr>
          <w:color w:val="auto"/>
        </w:rPr>
        <w:t>KERR G</w:t>
      </w:r>
      <w:r w:rsidRPr="00FE4734">
        <w:rPr>
          <w:color w:val="auto"/>
          <w:lang w:eastAsia="zh-CN"/>
        </w:rPr>
        <w:t xml:space="preserve"> </w:t>
      </w:r>
      <w:r w:rsidRPr="00FE4734">
        <w:rPr>
          <w:color w:val="auto"/>
        </w:rPr>
        <w:t>T,</w:t>
      </w:r>
      <w:r w:rsidRPr="00FE4734">
        <w:rPr>
          <w:rFonts w:eastAsiaTheme="minorEastAsia"/>
          <w:color w:val="auto"/>
          <w:lang w:eastAsia="zh-CN"/>
        </w:rPr>
        <w:t xml:space="preserve"> </w:t>
      </w:r>
      <w:r w:rsidRPr="00FE4734">
        <w:rPr>
          <w:color w:val="auto"/>
        </w:rPr>
        <w:t>ROSINSKI E J.</w:t>
      </w:r>
      <w:r w:rsidRPr="00FE4734">
        <w:rPr>
          <w:rFonts w:eastAsiaTheme="minorEastAsia"/>
          <w:color w:val="auto"/>
          <w:lang w:eastAsia="zh-CN"/>
        </w:rPr>
        <w:t xml:space="preserve"> </w:t>
      </w:r>
      <w:r w:rsidRPr="00FE4734">
        <w:rPr>
          <w:color w:val="auto"/>
        </w:rPr>
        <w:t>Catalytic composition of a crystalline    zeolite:3308069 [P].1967- 03-07.</w:t>
      </w:r>
    </w:p>
    <w:p w14:paraId="3F359FD4" w14:textId="50CEBEEA" w:rsidR="00DD4DC4" w:rsidRPr="00FE4734" w:rsidRDefault="00FE4734">
      <w:pPr>
        <w:pStyle w:val="ReferenceList"/>
        <w:rPr>
          <w:color w:val="auto"/>
        </w:rPr>
      </w:pPr>
      <w:r w:rsidRPr="00FE4734">
        <w:rPr>
          <w:color w:val="auto"/>
        </w:rPr>
        <w:lastRenderedPageBreak/>
        <w:t>HIGGINS J B,</w:t>
      </w:r>
      <w:r w:rsidRPr="00FE4734">
        <w:rPr>
          <w:rFonts w:eastAsiaTheme="minorEastAsia"/>
          <w:color w:val="auto"/>
          <w:lang w:eastAsia="zh-CN"/>
        </w:rPr>
        <w:t xml:space="preserve"> </w:t>
      </w:r>
      <w:r w:rsidRPr="00FE4734">
        <w:rPr>
          <w:color w:val="auto"/>
        </w:rPr>
        <w:t>LAPIERRE R B,</w:t>
      </w:r>
      <w:r w:rsidRPr="00FE4734">
        <w:rPr>
          <w:rFonts w:eastAsiaTheme="minorEastAsia"/>
          <w:color w:val="auto"/>
          <w:lang w:eastAsia="zh-CN"/>
        </w:rPr>
        <w:t xml:space="preserve"> </w:t>
      </w:r>
      <w:r w:rsidRPr="00FE4734">
        <w:rPr>
          <w:color w:val="auto"/>
        </w:rPr>
        <w:t>SCHLENKER J L,</w:t>
      </w:r>
      <w:r w:rsidRPr="00FE4734">
        <w:rPr>
          <w:rFonts w:eastAsiaTheme="minorEastAsia"/>
          <w:color w:val="auto"/>
          <w:lang w:eastAsia="zh-CN"/>
        </w:rPr>
        <w:t xml:space="preserve"> </w:t>
      </w:r>
      <w:r w:rsidRPr="00FE4734">
        <w:rPr>
          <w:color w:val="auto"/>
        </w:rPr>
        <w:t>et al The framework topology of zeolite</w:t>
      </w:r>
      <w:r w:rsidRPr="00FE4734">
        <w:rPr>
          <w:rFonts w:eastAsiaTheme="minorEastAsia"/>
          <w:color w:val="auto"/>
          <w:lang w:eastAsia="zh-CN"/>
        </w:rPr>
        <w:t xml:space="preserve"> </w:t>
      </w:r>
      <w:r w:rsidRPr="00FE4734">
        <w:rPr>
          <w:color w:val="auto"/>
        </w:rPr>
        <w:t>beta[J].</w:t>
      </w:r>
      <w:r w:rsidRPr="00FE4734">
        <w:rPr>
          <w:rFonts w:eastAsiaTheme="minorEastAsia"/>
          <w:color w:val="auto"/>
          <w:lang w:eastAsia="zh-CN"/>
        </w:rPr>
        <w:t xml:space="preserve"> </w:t>
      </w:r>
      <w:r w:rsidRPr="00FE4734">
        <w:rPr>
          <w:color w:val="auto"/>
        </w:rPr>
        <w:t>Zeo</w:t>
      </w:r>
      <w:r w:rsidRPr="00FE4734">
        <w:rPr>
          <w:rFonts w:eastAsiaTheme="minorEastAsia"/>
          <w:color w:val="auto"/>
          <w:lang w:eastAsia="zh-CN"/>
        </w:rPr>
        <w:t xml:space="preserve"> </w:t>
      </w:r>
      <w:r w:rsidRPr="00FE4734">
        <w:rPr>
          <w:color w:val="auto"/>
        </w:rPr>
        <w:t>lites,1988, 8(6):446-452.</w:t>
      </w:r>
    </w:p>
    <w:p w14:paraId="07414C34" w14:textId="16915261" w:rsidR="00DD4DC4" w:rsidRPr="00FE4734" w:rsidRDefault="00FE4734">
      <w:pPr>
        <w:pStyle w:val="ReferenceList"/>
        <w:rPr>
          <w:color w:val="auto"/>
        </w:rPr>
      </w:pPr>
      <w:r w:rsidRPr="00FE4734">
        <w:rPr>
          <w:color w:val="auto"/>
        </w:rPr>
        <w:t>NEWSAM JM,</w:t>
      </w:r>
      <w:r w:rsidRPr="00FE4734">
        <w:rPr>
          <w:rFonts w:eastAsiaTheme="minorEastAsia"/>
          <w:color w:val="auto"/>
          <w:lang w:eastAsia="zh-CN"/>
        </w:rPr>
        <w:t xml:space="preserve"> </w:t>
      </w:r>
      <w:r w:rsidRPr="00FE4734">
        <w:rPr>
          <w:color w:val="auto"/>
        </w:rPr>
        <w:t>TREACY MM</w:t>
      </w:r>
      <w:r w:rsidRPr="00FE4734">
        <w:rPr>
          <w:color w:val="auto"/>
          <w:lang w:eastAsia="zh-CN"/>
        </w:rPr>
        <w:t xml:space="preserve"> </w:t>
      </w:r>
      <w:r w:rsidRPr="00FE4734">
        <w:rPr>
          <w:color w:val="auto"/>
        </w:rPr>
        <w:t>J,</w:t>
      </w:r>
      <w:r w:rsidRPr="00FE4734">
        <w:rPr>
          <w:rFonts w:eastAsiaTheme="minorEastAsia"/>
          <w:color w:val="auto"/>
          <w:lang w:eastAsia="zh-CN"/>
        </w:rPr>
        <w:t xml:space="preserve"> </w:t>
      </w:r>
      <w:r w:rsidRPr="00FE4734">
        <w:rPr>
          <w:color w:val="auto"/>
        </w:rPr>
        <w:t>KOETSIER WT,</w:t>
      </w:r>
      <w:r w:rsidRPr="00FE4734">
        <w:rPr>
          <w:color w:val="auto"/>
          <w:lang w:eastAsia="zh-CN"/>
        </w:rPr>
        <w:t xml:space="preserve"> </w:t>
      </w:r>
      <w:r w:rsidRPr="00FE4734">
        <w:rPr>
          <w:color w:val="auto"/>
        </w:rPr>
        <w:t>et al. Structural characterization of zeolite   beta[J].</w:t>
      </w:r>
      <w:r w:rsidRPr="00FE4734">
        <w:rPr>
          <w:rFonts w:eastAsiaTheme="minorEastAsia"/>
          <w:color w:val="auto"/>
          <w:lang w:eastAsia="zh-CN"/>
        </w:rPr>
        <w:t xml:space="preserve"> </w:t>
      </w:r>
      <w:r w:rsidRPr="00FE4734">
        <w:rPr>
          <w:color w:val="auto"/>
        </w:rPr>
        <w:t>Proc R Soc Lond A,1988,420:375-405.</w:t>
      </w:r>
    </w:p>
    <w:p w14:paraId="6F15259A" w14:textId="677B8C14" w:rsidR="00DD4DC4" w:rsidRPr="00FE4734" w:rsidRDefault="00FE4734">
      <w:pPr>
        <w:pStyle w:val="ReferenceList"/>
        <w:rPr>
          <w:color w:val="auto"/>
        </w:rPr>
      </w:pPr>
      <w:r w:rsidRPr="00FE4734">
        <w:rPr>
          <w:color w:val="auto"/>
        </w:rPr>
        <w:t>KNIFTON,</w:t>
      </w:r>
      <w:r w:rsidRPr="00FE4734">
        <w:rPr>
          <w:rFonts w:eastAsiaTheme="minorEastAsia"/>
          <w:color w:val="auto"/>
          <w:lang w:eastAsia="zh-CN"/>
        </w:rPr>
        <w:t xml:space="preserve"> </w:t>
      </w:r>
      <w:r w:rsidRPr="00FE4734">
        <w:rPr>
          <w:color w:val="auto"/>
        </w:rPr>
        <w:t>JOHN F D,</w:t>
      </w:r>
      <w:r w:rsidRPr="00FE4734">
        <w:rPr>
          <w:rFonts w:eastAsiaTheme="minorEastAsia"/>
          <w:color w:val="auto"/>
          <w:lang w:eastAsia="zh-CN"/>
        </w:rPr>
        <w:t xml:space="preserve"> </w:t>
      </w:r>
      <w:r w:rsidRPr="00FE4734">
        <w:rPr>
          <w:color w:val="auto"/>
        </w:rPr>
        <w:t>PEI-SHING E.</w:t>
      </w:r>
      <w:r w:rsidRPr="00FE4734">
        <w:rPr>
          <w:rFonts w:eastAsiaTheme="minorEastAsia"/>
          <w:color w:val="auto"/>
          <w:lang w:eastAsia="zh-CN"/>
        </w:rPr>
        <w:t xml:space="preserve"> </w:t>
      </w:r>
      <w:r w:rsidRPr="00FE4734">
        <w:rPr>
          <w:color w:val="auto"/>
        </w:rPr>
        <w:t>One step synthesis of ethyl t-</w:t>
      </w:r>
      <w:r w:rsidRPr="00FE4734">
        <w:rPr>
          <w:color w:val="auto"/>
          <w:lang w:eastAsia="zh-CN"/>
        </w:rPr>
        <w:t xml:space="preserve"> </w:t>
      </w:r>
      <w:r w:rsidRPr="00FE4734">
        <w:rPr>
          <w:color w:val="auto"/>
        </w:rPr>
        <w:t xml:space="preserve">butyl ether from </w:t>
      </w:r>
      <w:r w:rsidRPr="00FE4734">
        <w:rPr>
          <w:color w:val="auto"/>
          <w:lang w:eastAsia="zh-CN"/>
        </w:rPr>
        <w:t>t</w:t>
      </w:r>
      <w:r w:rsidRPr="00FE4734">
        <w:rPr>
          <w:color w:val="auto"/>
        </w:rPr>
        <w:t xml:space="preserve">-butanol using beta-zeolite and </w:t>
      </w:r>
      <w:proofErr w:type="spellStart"/>
      <w:r w:rsidRPr="00FE4734">
        <w:rPr>
          <w:color w:val="auto"/>
        </w:rPr>
        <w:t>multimetal</w:t>
      </w:r>
      <w:proofErr w:type="spellEnd"/>
      <w:r w:rsidRPr="00FE4734">
        <w:rPr>
          <w:color w:val="auto"/>
        </w:rPr>
        <w:t xml:space="preserve"> modified beta-zeolite catalysts:</w:t>
      </w:r>
      <w:r w:rsidRPr="00FE4734">
        <w:rPr>
          <w:color w:val="auto"/>
          <w:lang w:eastAsia="zh-CN"/>
        </w:rPr>
        <w:t xml:space="preserve"> </w:t>
      </w:r>
      <w:r w:rsidRPr="00FE4734">
        <w:rPr>
          <w:color w:val="auto"/>
        </w:rPr>
        <w:t>5449839 [P]. 1995-09-12.</w:t>
      </w:r>
    </w:p>
    <w:p w14:paraId="1950866D" w14:textId="244B14B3" w:rsidR="00DD4DC4" w:rsidRPr="00FE4734" w:rsidRDefault="00FE4734">
      <w:pPr>
        <w:pStyle w:val="ReferenceList"/>
        <w:rPr>
          <w:color w:val="auto"/>
        </w:rPr>
      </w:pPr>
      <w:r w:rsidRPr="00FE4734">
        <w:rPr>
          <w:color w:val="auto"/>
        </w:rPr>
        <w:t>Du Yan</w:t>
      </w:r>
      <w:r w:rsidRPr="00FE4734">
        <w:rPr>
          <w:rFonts w:eastAsiaTheme="minorEastAsia"/>
          <w:color w:val="auto"/>
          <w:lang w:eastAsia="zh-CN"/>
        </w:rPr>
        <w:t xml:space="preserve"> </w:t>
      </w:r>
      <w:r w:rsidRPr="00FE4734">
        <w:rPr>
          <w:color w:val="auto"/>
        </w:rPr>
        <w:t>ze, Qiao Nansen, Wang Feng</w:t>
      </w:r>
      <w:r w:rsidRPr="00FE4734">
        <w:rPr>
          <w:rFonts w:eastAsiaTheme="minorEastAsia"/>
          <w:color w:val="auto"/>
          <w:lang w:eastAsia="zh-CN"/>
        </w:rPr>
        <w:t xml:space="preserve"> </w:t>
      </w:r>
      <w:proofErr w:type="spellStart"/>
      <w:r w:rsidRPr="00FE4734">
        <w:rPr>
          <w:color w:val="auto"/>
        </w:rPr>
        <w:t>lai</w:t>
      </w:r>
      <w:proofErr w:type="spellEnd"/>
      <w:r w:rsidRPr="00FE4734">
        <w:rPr>
          <w:color w:val="auto"/>
        </w:rPr>
        <w:t xml:space="preserve">, et al. Study on the catalytic performance characteristics of β zeolite in hydrocracking reaction [J]. Petroleum Refining and Chemical Industry, 2011, 42(8): 22-26. </w:t>
      </w:r>
    </w:p>
    <w:p w14:paraId="4141B247" w14:textId="0B419BC2" w:rsidR="00DD4DC4" w:rsidRPr="00FE4734" w:rsidRDefault="00FE4734">
      <w:pPr>
        <w:pStyle w:val="ReferenceList"/>
        <w:rPr>
          <w:color w:val="auto"/>
        </w:rPr>
      </w:pPr>
      <w:r w:rsidRPr="00FE4734">
        <w:rPr>
          <w:color w:val="auto"/>
        </w:rPr>
        <w:t>KIRICSI I,</w:t>
      </w:r>
      <w:r w:rsidRPr="00FE4734">
        <w:rPr>
          <w:rFonts w:eastAsiaTheme="minorEastAsia"/>
          <w:color w:val="auto"/>
          <w:lang w:eastAsia="zh-CN"/>
        </w:rPr>
        <w:t xml:space="preserve"> </w:t>
      </w:r>
      <w:r w:rsidRPr="00FE4734">
        <w:rPr>
          <w:color w:val="auto"/>
        </w:rPr>
        <w:t>FLEGO C,</w:t>
      </w:r>
      <w:r w:rsidRPr="00FE4734">
        <w:rPr>
          <w:rFonts w:eastAsiaTheme="minorEastAsia"/>
          <w:color w:val="auto"/>
          <w:lang w:eastAsia="zh-CN"/>
        </w:rPr>
        <w:t xml:space="preserve"> </w:t>
      </w:r>
      <w:r w:rsidRPr="00FE4734">
        <w:rPr>
          <w:color w:val="auto"/>
        </w:rPr>
        <w:t>PAZZUCONI G,</w:t>
      </w:r>
      <w:r w:rsidRPr="00FE4734">
        <w:rPr>
          <w:rFonts w:eastAsiaTheme="minorEastAsia"/>
          <w:color w:val="auto"/>
          <w:lang w:eastAsia="zh-CN"/>
        </w:rPr>
        <w:t xml:space="preserve"> </w:t>
      </w:r>
      <w:r w:rsidRPr="00FE4734">
        <w:rPr>
          <w:color w:val="auto"/>
        </w:rPr>
        <w:t>et al.</w:t>
      </w:r>
      <w:r w:rsidRPr="00FE4734">
        <w:rPr>
          <w:rFonts w:eastAsiaTheme="minorEastAsia"/>
          <w:color w:val="auto"/>
          <w:lang w:eastAsia="zh-CN"/>
        </w:rPr>
        <w:t xml:space="preserve"> </w:t>
      </w:r>
      <w:r w:rsidRPr="00FE4734">
        <w:rPr>
          <w:color w:val="auto"/>
        </w:rPr>
        <w:t>Progress toward understanding zeolite beta    acidity:</w:t>
      </w:r>
      <w:r w:rsidRPr="00FE4734">
        <w:rPr>
          <w:rFonts w:eastAsiaTheme="minorEastAsia"/>
          <w:color w:val="auto"/>
          <w:lang w:eastAsia="zh-CN"/>
        </w:rPr>
        <w:t xml:space="preserve"> </w:t>
      </w:r>
      <w:r w:rsidRPr="00FE4734">
        <w:rPr>
          <w:color w:val="auto"/>
        </w:rPr>
        <w:t>an IR and 27Al NMR spectroscopic study[J].</w:t>
      </w:r>
      <w:r w:rsidRPr="00FE4734">
        <w:rPr>
          <w:rFonts w:eastAsiaTheme="minorEastAsia"/>
          <w:color w:val="auto"/>
          <w:lang w:eastAsia="zh-CN"/>
        </w:rPr>
        <w:t xml:space="preserve"> </w:t>
      </w:r>
      <w:r w:rsidRPr="00FE4734">
        <w:rPr>
          <w:color w:val="auto"/>
        </w:rPr>
        <w:t>J Phys Chem,1994,98</w:t>
      </w:r>
      <w:r w:rsidRPr="00FE4734">
        <w:rPr>
          <w:color w:val="auto"/>
          <w:lang w:eastAsia="zh-CN"/>
        </w:rPr>
        <w:t xml:space="preserve"> </w:t>
      </w:r>
      <w:r w:rsidRPr="00FE4734">
        <w:rPr>
          <w:color w:val="auto"/>
        </w:rPr>
        <w:t>(17):4627-4634.</w:t>
      </w:r>
    </w:p>
    <w:sectPr w:rsidR="00DD4DC4" w:rsidRPr="00FE4734" w:rsidSect="00FE4734">
      <w:headerReference w:type="even" r:id="rId12"/>
      <w:headerReference w:type="default" r:id="rId13"/>
      <w:footerReference w:type="even" r:id="rId14"/>
      <w:footerReference w:type="default" r:id="rId15"/>
      <w:headerReference w:type="first" r:id="rId16"/>
      <w:footerReference w:type="first" r:id="rId17"/>
      <w:pgSz w:w="11906" w:h="16157"/>
      <w:pgMar w:top="1701" w:right="1247" w:bottom="1247" w:left="1247" w:header="680"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DD364" w14:textId="77777777" w:rsidR="00904466" w:rsidRDefault="00904466" w:rsidP="00FE4734">
      <w:r>
        <w:separator/>
      </w:r>
    </w:p>
  </w:endnote>
  <w:endnote w:type="continuationSeparator" w:id="0">
    <w:p w14:paraId="5ADA0BB4" w14:textId="77777777" w:rsidR="00904466" w:rsidRDefault="00904466" w:rsidP="00FE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AD48" w14:textId="77777777" w:rsidR="00FE4734" w:rsidRDefault="00FE4734">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8445" w14:textId="6F099F4C" w:rsidR="00FE4734" w:rsidRPr="00FE4734" w:rsidRDefault="00FE4734" w:rsidP="00FE4734">
    <w:pPr>
      <w:pStyle w:val="aff7"/>
      <w:ind w:firstLine="0"/>
      <w:rPr>
        <w:rFonts w:eastAsiaTheme="minorEastAsia" w:hint="eastAsia"/>
        <w:lang w:eastAsia="zh-CN"/>
      </w:rPr>
    </w:pPr>
    <w:r w:rsidRPr="00FE4734">
      <w:rPr>
        <w:rFonts w:eastAsiaTheme="minorEastAsia"/>
        <w:lang w:eastAsia="zh-CN"/>
      </w:rPr>
      <w:t>https://doi.org/10.62852/csa/2024/93</w:t>
    </w:r>
    <w:r w:rsidRPr="00FE4734">
      <w:rPr>
        <w:rFonts w:eastAsiaTheme="minorEastAsia"/>
        <w:lang w:eastAsia="zh-CN"/>
      </w:rPr>
      <w:cr/>
      <w:t>Copyright (c) 2024 Cambridge Science Advance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C35E" w14:textId="43C0702A" w:rsidR="00FE4734" w:rsidRPr="00FE4734" w:rsidRDefault="00FE4734" w:rsidP="00FE4734">
    <w:pPr>
      <w:pStyle w:val="aff7"/>
      <w:ind w:firstLine="0"/>
      <w:rPr>
        <w:rFonts w:eastAsiaTheme="minorEastAsia" w:hint="eastAsia"/>
        <w:lang w:eastAsia="zh-CN"/>
      </w:rPr>
    </w:pPr>
    <w:r w:rsidRPr="00FE4734">
      <w:rPr>
        <w:rFonts w:eastAsiaTheme="minorEastAsia"/>
        <w:lang w:eastAsia="zh-CN"/>
      </w:rPr>
      <w:t>https://doi.org/10.62852/csa/2024/93</w:t>
    </w:r>
    <w:r w:rsidRPr="00FE4734">
      <w:rPr>
        <w:rFonts w:eastAsiaTheme="minorEastAsia"/>
        <w:lang w:eastAsia="zh-CN"/>
      </w:rPr>
      <w:cr/>
      <w:t>Copyright (c) 2024 Cambridge Science Advance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E3A05" w14:textId="77777777" w:rsidR="00904466" w:rsidRDefault="00904466" w:rsidP="00FE4734">
      <w:r>
        <w:separator/>
      </w:r>
    </w:p>
  </w:footnote>
  <w:footnote w:type="continuationSeparator" w:id="0">
    <w:p w14:paraId="3FCE5DE8" w14:textId="77777777" w:rsidR="00904466" w:rsidRDefault="00904466" w:rsidP="00FE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C005" w14:textId="77777777" w:rsidR="00FE4734" w:rsidRDefault="00FE473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5D04" w14:textId="77777777" w:rsidR="00FE4734" w:rsidRDefault="00FE473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BDCD" w14:textId="77777777" w:rsidR="00FE4734" w:rsidRDefault="00FE473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237B64"/>
    <w:multiLevelType w:val="multilevel"/>
    <w:tmpl w:val="A344E1F6"/>
    <w:lvl w:ilvl="0">
      <w:start w:val="1"/>
      <w:numFmt w:val="bullet"/>
      <w:lvlText w:val="-"/>
      <w:lvlJc w:val="left"/>
      <w:pPr>
        <w:tabs>
          <w:tab w:val="left" w:pos="283"/>
        </w:tabs>
        <w:ind w:left="283" w:firstLine="284"/>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0361030"/>
    <w:multiLevelType w:val="multilevel"/>
    <w:tmpl w:val="3F0C3790"/>
    <w:lvl w:ilvl="0">
      <w:start w:val="1"/>
      <w:numFmt w:val="bullet"/>
      <w:lvlText w:val=""/>
      <w:lvlJc w:val="left"/>
      <w:pPr>
        <w:tabs>
          <w:tab w:val="left" w:pos="283"/>
        </w:tabs>
        <w:ind w:left="283" w:firstLine="284"/>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1E247E75"/>
    <w:multiLevelType w:val="multilevel"/>
    <w:tmpl w:val="F95E2E86"/>
    <w:styleLink w:val="headings"/>
    <w:lvl w:ilvl="0">
      <w:start w:val="1"/>
      <w:numFmt w:val="decimal"/>
      <w:lvlRestart w:val="0"/>
      <w:pStyle w:val="1"/>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6"/>
        <w:u w:val="none"/>
        <w:effect w:val="none"/>
        <w:vertAlign w:val="baseline"/>
        <w:em w:val="none"/>
        <w14:ligatures w14:val="none"/>
        <w14:numForm w14:val="default"/>
        <w14:numSpacing w14:val="default"/>
        <w14:stylisticSets/>
        <w14:cntxtAlts w14:val="0"/>
      </w:rPr>
    </w:lvl>
    <w:lvl w:ilvl="1">
      <w:start w:val="1"/>
      <w:numFmt w:val="decimal"/>
      <w:pStyle w:val="21"/>
      <w:suff w:val="nothing"/>
      <w:lvlText w:val="%1.%2.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pStyle w:val="31"/>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41"/>
      <w:suff w:val="nothing"/>
      <w:lvlText w:val="%1.%2.%3.%4.  "/>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5830FF0"/>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5DB7320"/>
    <w:multiLevelType w:val="multilevel"/>
    <w:tmpl w:val="94921C72"/>
    <w:styleLink w:val="itemization2"/>
    <w:lvl w:ilvl="0">
      <w:start w:val="1"/>
      <w:numFmt w:val="bullet"/>
      <w:lvlRestart w:val="0"/>
      <w:pStyle w:val="DashItem"/>
      <w:lvlText w:val="-"/>
      <w:lvlJc w:val="left"/>
      <w:pPr>
        <w:tabs>
          <w:tab w:val="num" w:pos="283"/>
        </w:tabs>
        <w:ind w:left="283" w:firstLine="284"/>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A497878"/>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3A20DE6"/>
    <w:multiLevelType w:val="multilevel"/>
    <w:tmpl w:val="3DDCA4BE"/>
    <w:styleLink w:val="itemization1"/>
    <w:lvl w:ilvl="0">
      <w:start w:val="1"/>
      <w:numFmt w:val="bullet"/>
      <w:lvlRestart w:val="0"/>
      <w:pStyle w:val="BulletItem"/>
      <w:lvlText w:val=""/>
      <w:lvlJc w:val="left"/>
      <w:pPr>
        <w:tabs>
          <w:tab w:val="num" w:pos="283"/>
        </w:tabs>
        <w:ind w:left="283" w:firstLine="284"/>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4571FCC"/>
    <w:multiLevelType w:val="multilevel"/>
    <w:tmpl w:val="0409001D"/>
    <w:styleLink w:val="11111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EF042BF"/>
    <w:multiLevelType w:val="multilevel"/>
    <w:tmpl w:val="3FBA1190"/>
    <w:lvl w:ilvl="0">
      <w:start w:val="1"/>
      <w:numFmt w:val="decimal"/>
      <w:suff w:val="nothing"/>
      <w:lvlText w:val="%1.  "/>
      <w:lvlJc w:val="left"/>
      <w:pPr>
        <w:tabs>
          <w:tab w:val="left"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6"/>
        <w:u w:val="none"/>
        <w:vertAlign w:val="baseline"/>
        <w14:ligatures w14:val="none"/>
        <w14:numForm w14:val="default"/>
        <w14:numSpacing w14:val="default"/>
      </w:rPr>
    </w:lvl>
    <w:lvl w:ilvl="1">
      <w:start w:val="1"/>
      <w:numFmt w:val="decimal"/>
      <w:suff w:val="nothing"/>
      <w:lvlText w:val="%1.%2.  "/>
      <w:lvlJc w:val="left"/>
      <w:pPr>
        <w:tabs>
          <w:tab w:val="left"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2">
      <w:start w:val="1"/>
      <w:numFmt w:val="decimal"/>
      <w:suff w:val="nothing"/>
      <w:lvlText w:val="%1.%2.%3.  "/>
      <w:lvlJc w:val="left"/>
      <w:pPr>
        <w:tabs>
          <w:tab w:val="left"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3">
      <w:start w:val="1"/>
      <w:numFmt w:val="decimal"/>
      <w:suff w:val="nothing"/>
      <w:lvlText w:val="%1.%2.%3.%4.  "/>
      <w:lvlJc w:val="left"/>
      <w:pPr>
        <w:tabs>
          <w:tab w:val="left" w:pos="0"/>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7745C06"/>
    <w:multiLevelType w:val="multilevel"/>
    <w:tmpl w:val="C50C0DDC"/>
    <w:lvl w:ilvl="0">
      <w:start w:val="1"/>
      <w:numFmt w:val="decimal"/>
      <w:lvlText w:val="[%1]"/>
      <w:lvlJc w:val="left"/>
      <w:pPr>
        <w:tabs>
          <w:tab w:val="left"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vertAlign w:val="baseline"/>
        <w14:ligatures w14:val="none"/>
        <w14:numForm w14:val="default"/>
        <w14:numSpacing w14:val="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F1A6A4B"/>
    <w:multiLevelType w:val="multilevel"/>
    <w:tmpl w:val="BB1EE6DE"/>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32362323">
    <w:abstractNumId w:val="18"/>
  </w:num>
  <w:num w:numId="2" w16cid:durableId="696078939">
    <w:abstractNumId w:val="3"/>
  </w:num>
  <w:num w:numId="3" w16cid:durableId="1439788673">
    <w:abstractNumId w:val="5"/>
  </w:num>
  <w:num w:numId="4" w16cid:durableId="1213930312">
    <w:abstractNumId w:val="8"/>
  </w:num>
  <w:num w:numId="5" w16cid:durableId="843981957">
    <w:abstractNumId w:val="9"/>
  </w:num>
  <w:num w:numId="6" w16cid:durableId="454909553">
    <w:abstractNumId w:val="6"/>
  </w:num>
  <w:num w:numId="7" w16cid:durableId="1773361357">
    <w:abstractNumId w:val="2"/>
  </w:num>
  <w:num w:numId="8" w16cid:durableId="1319264994">
    <w:abstractNumId w:val="7"/>
  </w:num>
  <w:num w:numId="9" w16cid:durableId="989553719">
    <w:abstractNumId w:val="4"/>
  </w:num>
  <w:num w:numId="10" w16cid:durableId="1185747919">
    <w:abstractNumId w:val="1"/>
  </w:num>
  <w:num w:numId="11" w16cid:durableId="467430653">
    <w:abstractNumId w:val="0"/>
  </w:num>
  <w:num w:numId="12" w16cid:durableId="882785988">
    <w:abstractNumId w:val="19"/>
  </w:num>
  <w:num w:numId="13" w16cid:durableId="447747835">
    <w:abstractNumId w:val="11"/>
  </w:num>
  <w:num w:numId="14" w16cid:durableId="1814759970">
    <w:abstractNumId w:val="10"/>
  </w:num>
  <w:num w:numId="15" w16cid:durableId="188185215">
    <w:abstractNumId w:val="13"/>
  </w:num>
  <w:num w:numId="16" w16cid:durableId="547648064">
    <w:abstractNumId w:val="17"/>
  </w:num>
  <w:num w:numId="17" w16cid:durableId="957955825">
    <w:abstractNumId w:val="15"/>
  </w:num>
  <w:num w:numId="18" w16cid:durableId="595093988">
    <w:abstractNumId w:val="12"/>
  </w:num>
  <w:num w:numId="19" w16cid:durableId="1978147888">
    <w:abstractNumId w:val="20"/>
  </w:num>
  <w:num w:numId="20" w16cid:durableId="1296106781">
    <w:abstractNumId w:val="16"/>
  </w:num>
  <w:num w:numId="21" w16cid:durableId="1343244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doNotHyphenateCaps/>
  <w:defaultTableStyle w:val="ThreeLine"/>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E1MWFjZjg2ZmYyMWQ5OWFmODExMmU1OTZjYTk3YjcifQ=="/>
  </w:docVars>
  <w:rsids>
    <w:rsidRoot w:val="769266F8"/>
    <w:rsid w:val="002228E9"/>
    <w:rsid w:val="00664A6C"/>
    <w:rsid w:val="006970A9"/>
    <w:rsid w:val="008143B3"/>
    <w:rsid w:val="00904466"/>
    <w:rsid w:val="00A21B94"/>
    <w:rsid w:val="00B70A35"/>
    <w:rsid w:val="00B71F8E"/>
    <w:rsid w:val="00DD3B1F"/>
    <w:rsid w:val="00DD4DC4"/>
    <w:rsid w:val="00E66BC1"/>
    <w:rsid w:val="00FE4734"/>
    <w:rsid w:val="047121DB"/>
    <w:rsid w:val="082F4AD6"/>
    <w:rsid w:val="086329D2"/>
    <w:rsid w:val="0CF85DDF"/>
    <w:rsid w:val="10197CFE"/>
    <w:rsid w:val="14F43330"/>
    <w:rsid w:val="15400323"/>
    <w:rsid w:val="2670529D"/>
    <w:rsid w:val="2C31145D"/>
    <w:rsid w:val="35A10512"/>
    <w:rsid w:val="3FA4757D"/>
    <w:rsid w:val="3FE71238"/>
    <w:rsid w:val="48CF6807"/>
    <w:rsid w:val="48FB5D34"/>
    <w:rsid w:val="4A6F0787"/>
    <w:rsid w:val="58B434CD"/>
    <w:rsid w:val="622A170C"/>
    <w:rsid w:val="63626220"/>
    <w:rsid w:val="665761F7"/>
    <w:rsid w:val="6B2C02A3"/>
    <w:rsid w:val="75CB2C49"/>
    <w:rsid w:val="75F06371"/>
    <w:rsid w:val="769266F8"/>
    <w:rsid w:val="798474FC"/>
    <w:rsid w:val="7B68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12DCB"/>
  <w15:docId w15:val="{00AAD0AB-D867-40C0-8A84-F16DF198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uiPriority="5"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2" w:qFormat="1"/>
    <w:lsdException w:name="toc 9" w:qFormat="1"/>
    <w:lsdException w:name="Normal Indent" w:qFormat="1"/>
    <w:lsdException w:name="annotation text"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toa heading" w:qFormat="1"/>
    <w:lsdException w:name="List Bullet" w:qFormat="1"/>
    <w:lsdException w:name="List Number" w:qFormat="1"/>
    <w:lsdException w:name="List Bullet 5" w:qFormat="1"/>
    <w:lsdException w:name="List Number 5" w:qFormat="1"/>
    <w:lsdException w:name="Title" w:uiPriority="0" w:qFormat="1"/>
    <w:lsdException w:name="Closing" w:qFormat="1"/>
    <w:lsdException w:name="Signature" w:qFormat="1"/>
    <w:lsdException w:name="Default Paragraph Font" w:unhideWhenUsed="1"/>
    <w:lsdException w:name="Body Text" w:qFormat="1"/>
    <w:lsdException w:name="Body Text Indent" w:qFormat="1"/>
    <w:lsdException w:name="List Continue" w:qFormat="1"/>
    <w:lsdException w:name="List Continue 2"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lsdException w:name="Placeholder Text" w:semiHidden="1" w:unhideWhenUsed="1" w:qFormat="1"/>
    <w:lsdException w:name="No Spacing" w:semiHidden="1" w:unhideWhenUsed="1" w:qFormat="1"/>
    <w:lsdException w:name="Light Shading" w:qFormat="1"/>
    <w:lsdException w:name="Light List" w:qFormat="1"/>
    <w:lsdException w:name="Light Grid" w:qFormat="1"/>
    <w:lsdException w:name="Medium Shading 1" w:qFormat="1"/>
    <w:lsdException w:name="Medium Shading 2" w:qFormat="1"/>
    <w:lsdException w:name="Medium List 1"/>
    <w:lsdException w:name="Medium List 2" w:qFormat="1"/>
    <w:lsdException w:name="Medium Grid 1"/>
    <w:lsdException w:name="Medium Grid 2"/>
    <w:lsdException w:name="Medium Grid 3"/>
    <w:lsdException w:name="Dark List" w:qFormat="1"/>
    <w:lsdException w:name="Colorful Shading"/>
    <w:lsdException w:name="Colorful List"/>
    <w:lsdException w:name="Colorful Grid" w:qFormat="1"/>
    <w:lsdException w:name="Light Shading Accent 1" w:qFormat="1"/>
    <w:lsdException w:name="Light List Accent 1" w:qFormat="1"/>
    <w:lsdException w:name="Light Grid Accent 1" w:qFormat="1"/>
    <w:lsdException w:name="Medium Shading 1 Accent 1" w:qFormat="1"/>
    <w:lsdException w:name="Medium Shading 2 Accent 1" w:qFormat="1"/>
    <w:lsdException w:name="Medium List 1 Accent 1" w:qFormat="1"/>
    <w:lsdException w:name="Revision" w:semiHidden="1" w:uiPriority="99" w:unhideWhenUsed="1"/>
    <w:lsdException w:name="List Paragraph" w:semiHidden="1" w:unhideWhenUsed="1"/>
    <w:lsdException w:name="Quote" w:semiHidden="1" w:unhideWhenUsed="1" w:qFormat="1"/>
    <w:lsdException w:name="Intense Quote" w:semiHidden="1" w:unhideWhenUsed="1" w:qFormat="1"/>
    <w:lsdException w:name="Medium List 2 Accent 1" w:qFormat="1"/>
    <w:lsdException w:name="Medium Grid 1 Accent 1"/>
    <w:lsdException w:name="Medium Grid 2 Accent 1" w:qFormat="1"/>
    <w:lsdException w:name="Medium Grid 3 Accent 1" w:qFormat="1"/>
    <w:lsdException w:name="Dark List Accent 1" w:qFormat="1"/>
    <w:lsdException w:name="Colorful Shading Accent 1"/>
    <w:lsdException w:name="Colorful List Accent 1"/>
    <w:lsdException w:name="Colorful Grid Accent 1"/>
    <w:lsdException w:name="Light Shading Accent 2" w:qFormat="1"/>
    <w:lsdException w:name="Light List Accent 2" w:qFormat="1"/>
    <w:lsdException w:name="Light Grid Accent 2" w:qFormat="1"/>
    <w:lsdException w:name="Medium Shading 1 Accent 2" w:qFormat="1"/>
    <w:lsdException w:name="Medium Shading 2 Accent 2" w:qFormat="1"/>
    <w:lsdException w:name="Medium List 1 Accent 2" w:qFormat="1"/>
    <w:lsdException w:name="Medium List 2 Accent 2" w:qFormat="1"/>
    <w:lsdException w:name="Medium Grid 1 Accent 2" w:qFormat="1"/>
    <w:lsdException w:name="Medium Grid 2 Accent 2" w:qFormat="1"/>
    <w:lsdException w:name="Medium Grid 3 Accent 2"/>
    <w:lsdException w:name="Dark List Accent 2" w:qFormat="1"/>
    <w:lsdException w:name="Colorful Shading Accent 2"/>
    <w:lsdException w:name="Colorful List Accent 2"/>
    <w:lsdException w:name="Colorful Grid Accent 2"/>
    <w:lsdException w:name="Light Shading Accent 3" w:qFormat="1"/>
    <w:lsdException w:name="Light List Accent 3" w:qFormat="1"/>
    <w:lsdException w:name="Light Grid Accent 3" w:qFormat="1"/>
    <w:lsdException w:name="Medium Shading 1 Accent 3" w:qFormat="1"/>
    <w:lsdException w:name="Medium Shading 2 Accent 3" w:qFormat="1"/>
    <w:lsdException w:name="Medium List 1 Accent 3" w:qFormat="1"/>
    <w:lsdException w:name="Medium List 2 Accent 3" w:qFormat="1"/>
    <w:lsdException w:name="Medium Grid 1 Accent 3" w:qFormat="1"/>
    <w:lsdException w:name="Medium Grid 2 Accent 3" w:qFormat="1"/>
    <w:lsdException w:name="Medium Grid 3 Accent 3" w:qFormat="1"/>
    <w:lsdException w:name="Dark List Accent 3" w:qFormat="1"/>
    <w:lsdException w:name="Colorful Shading Accent 3"/>
    <w:lsdException w:name="Colorful List Accent 3"/>
    <w:lsdException w:name="Colorful Grid Accent 3"/>
    <w:lsdException w:name="Light Shading Accent 4" w:qFormat="1"/>
    <w:lsdException w:name="Light List Accent 4" w:qFormat="1"/>
    <w:lsdException w:name="Light Grid Accent 4" w:qFormat="1"/>
    <w:lsdException w:name="Medium Shading 1 Accent 4" w:qFormat="1"/>
    <w:lsdException w:name="Medium Shading 2 Accent 4" w:qFormat="1"/>
    <w:lsdException w:name="Medium List 1 Accent 4" w:qFormat="1"/>
    <w:lsdException w:name="Medium List 2 Accent 4"/>
    <w:lsdException w:name="Medium Grid 1 Accent 4" w:qFormat="1"/>
    <w:lsdException w:name="Medium Grid 2 Accent 4" w:qFormat="1"/>
    <w:lsdException w:name="Medium Grid 3 Accent 4" w:qFormat="1"/>
    <w:lsdException w:name="Dark List Accent 4" w:qFormat="1"/>
    <w:lsdException w:name="Colorful Shading Accent 4" w:qFormat="1"/>
    <w:lsdException w:name="Colorful List Accent 4" w:qFormat="1"/>
    <w:lsdException w:name="Colorful Grid Accent 4"/>
    <w:lsdException w:name="Light Shading Accent 5" w:qFormat="1"/>
    <w:lsdException w:name="Light List Accent 5" w:qFormat="1"/>
    <w:lsdException w:name="Light Grid Accent 5" w:qFormat="1"/>
    <w:lsdException w:name="Medium Shading 1 Accent 5" w:qFormat="1"/>
    <w:lsdException w:name="Medium Shading 2 Accent 5" w:qFormat="1"/>
    <w:lsdException w:name="Medium List 1 Accent 5" w:qFormat="1"/>
    <w:lsdException w:name="Medium List 2 Accent 5"/>
    <w:lsdException w:name="Medium Grid 1 Accent 5"/>
    <w:lsdException w:name="Medium Grid 2 Accent 5" w:qFormat="1"/>
    <w:lsdException w:name="Medium Grid 3 Accent 5" w:qFormat="1"/>
    <w:lsdException w:name="Dark List Accent 5" w:qFormat="1"/>
    <w:lsdException w:name="Colorful Shading Accent 5"/>
    <w:lsdException w:name="Colorful List Accent 5"/>
    <w:lsdException w:name="Colorful Grid Accent 5" w:qFormat="1"/>
    <w:lsdException w:name="Light Shading Accent 6" w:qFormat="1"/>
    <w:lsdException w:name="Light List Accent 6" w:qFormat="1"/>
    <w:lsdException w:name="Light Grid Accent 6" w:qFormat="1"/>
    <w:lsdException w:name="Medium Shading 1 Accent 6" w:qFormat="1"/>
    <w:lsdException w:name="Medium Shading 2 Accent 6" w:qFormat="1"/>
    <w:lsdException w:name="Medium List 1 Accent 6" w:qFormat="1"/>
    <w:lsdException w:name="Medium List 2 Accent 6"/>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pPr>
      <w:suppressAutoHyphens/>
      <w:adjustRightInd w:val="0"/>
      <w:snapToGrid w:val="0"/>
      <w:ind w:firstLine="283"/>
      <w:jc w:val="both"/>
    </w:pPr>
    <w:rPr>
      <w:rFonts w:eastAsia="Times New Roman"/>
      <w:snapToGrid w:val="0"/>
      <w:color w:val="000000"/>
      <w:sz w:val="22"/>
      <w:lang w:eastAsia="zh-CN"/>
    </w:rPr>
  </w:style>
  <w:style w:type="paragraph" w:styleId="1">
    <w:name w:val="heading 1"/>
    <w:next w:val="a2"/>
    <w:link w:val="10"/>
    <w:uiPriority w:val="9"/>
    <w:qFormat/>
    <w:rsid w:val="00FE4734"/>
    <w:pPr>
      <w:keepNext/>
      <w:keepLines/>
      <w:numPr>
        <w:numId w:val="18"/>
      </w:numPr>
      <w:suppressAutoHyphens/>
      <w:adjustRightInd w:val="0"/>
      <w:snapToGrid w:val="0"/>
      <w:spacing w:before="240"/>
      <w:outlineLvl w:val="0"/>
    </w:pPr>
    <w:rPr>
      <w:rFonts w:eastAsia="Times New Roman"/>
      <w:b/>
      <w:snapToGrid w:val="0"/>
      <w:color w:val="000000"/>
      <w:sz w:val="26"/>
      <w:lang w:eastAsia="zh-CN"/>
    </w:rPr>
  </w:style>
  <w:style w:type="paragraph" w:styleId="21">
    <w:name w:val="heading 2"/>
    <w:basedOn w:val="1"/>
    <w:next w:val="a2"/>
    <w:link w:val="22"/>
    <w:uiPriority w:val="9"/>
    <w:unhideWhenUsed/>
    <w:qFormat/>
    <w:rsid w:val="00FE4734"/>
    <w:pPr>
      <w:numPr>
        <w:ilvl w:val="1"/>
      </w:numPr>
      <w:outlineLvl w:val="1"/>
    </w:pPr>
    <w:rPr>
      <w:sz w:val="22"/>
      <w:lang w:val="en-US"/>
    </w:rPr>
  </w:style>
  <w:style w:type="paragraph" w:styleId="31">
    <w:name w:val="heading 3"/>
    <w:basedOn w:val="21"/>
    <w:next w:val="a2"/>
    <w:link w:val="32"/>
    <w:uiPriority w:val="9"/>
    <w:unhideWhenUsed/>
    <w:qFormat/>
    <w:rsid w:val="00FE4734"/>
    <w:pPr>
      <w:keepNext w:val="0"/>
      <w:keepLines w:val="0"/>
      <w:numPr>
        <w:ilvl w:val="2"/>
      </w:numPr>
      <w:spacing w:before="120"/>
      <w:jc w:val="both"/>
      <w:outlineLvl w:val="2"/>
    </w:pPr>
    <w:rPr>
      <w:b w:val="0"/>
      <w:i/>
    </w:rPr>
  </w:style>
  <w:style w:type="paragraph" w:styleId="41">
    <w:name w:val="heading 4"/>
    <w:basedOn w:val="31"/>
    <w:next w:val="a2"/>
    <w:link w:val="42"/>
    <w:uiPriority w:val="9"/>
    <w:unhideWhenUsed/>
    <w:qFormat/>
    <w:rsid w:val="00FE4734"/>
    <w:pPr>
      <w:numPr>
        <w:ilvl w:val="3"/>
      </w:numPr>
      <w:outlineLvl w:val="3"/>
    </w:pPr>
    <w:rPr>
      <w:i w:val="0"/>
    </w:rPr>
  </w:style>
  <w:style w:type="paragraph" w:styleId="51">
    <w:name w:val="heading 5"/>
    <w:basedOn w:val="a2"/>
    <w:next w:val="a2"/>
    <w:link w:val="52"/>
    <w:uiPriority w:val="98"/>
    <w:semiHidden/>
    <w:unhideWhenUsed/>
    <w:qFormat/>
    <w:pPr>
      <w:keepNext/>
      <w:keepLines/>
      <w:spacing w:before="280" w:after="290" w:line="376" w:lineRule="auto"/>
      <w:outlineLvl w:val="4"/>
    </w:pPr>
    <w:rPr>
      <w:b/>
      <w:bCs/>
      <w:sz w:val="28"/>
      <w:szCs w:val="28"/>
    </w:rPr>
  </w:style>
  <w:style w:type="paragraph" w:styleId="6">
    <w:name w:val="heading 6"/>
    <w:basedOn w:val="a2"/>
    <w:next w:val="a2"/>
    <w:link w:val="60"/>
    <w:uiPriority w:val="98"/>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uiPriority w:val="98"/>
    <w:semiHidden/>
    <w:unhideWhenUsed/>
    <w:qFormat/>
    <w:pPr>
      <w:keepNext/>
      <w:keepLines/>
      <w:spacing w:before="240" w:after="64" w:line="320" w:lineRule="auto"/>
      <w:outlineLvl w:val="6"/>
    </w:pPr>
    <w:rPr>
      <w:b/>
      <w:bCs/>
      <w:sz w:val="24"/>
    </w:rPr>
  </w:style>
  <w:style w:type="paragraph" w:styleId="8">
    <w:name w:val="heading 8"/>
    <w:basedOn w:val="a2"/>
    <w:next w:val="a2"/>
    <w:link w:val="80"/>
    <w:uiPriority w:val="98"/>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uiPriority w:val="98"/>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98"/>
    <w:semiHidden/>
    <w:unhideWhenUsed/>
    <w:rPr>
      <w:lang w:val="en-US" w:eastAsia="zh-CN" w:bidi="ar-SA"/>
    </w:rPr>
  </w:style>
  <w:style w:type="table" w:default="1" w:styleId="a4">
    <w:name w:val="Normal Table"/>
    <w:uiPriority w:val="98"/>
    <w:semiHidden/>
    <w:unhideWhenUsed/>
    <w:tblPr>
      <w:tblInd w:w="0" w:type="dxa"/>
      <w:tblCellMar>
        <w:top w:w="0" w:type="dxa"/>
        <w:left w:w="108" w:type="dxa"/>
        <w:bottom w:w="0" w:type="dxa"/>
        <w:right w:w="108" w:type="dxa"/>
      </w:tblCellMar>
    </w:tblPr>
  </w:style>
  <w:style w:type="numbering" w:default="1" w:styleId="a5">
    <w:name w:val="No List"/>
    <w:uiPriority w:val="98"/>
    <w:semiHidden/>
    <w:unhideWhenUsed/>
  </w:style>
  <w:style w:type="paragraph" w:styleId="a6">
    <w:name w:val="macro"/>
    <w:link w:val="a7"/>
    <w:uiPriority w:val="9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2"/>
    <w:uiPriority w:val="98"/>
    <w:pPr>
      <w:ind w:leftChars="400" w:left="100" w:hangingChars="200" w:hanging="200"/>
      <w:contextualSpacing/>
    </w:pPr>
  </w:style>
  <w:style w:type="paragraph" w:styleId="TOC7">
    <w:name w:val="toc 7"/>
    <w:basedOn w:val="a2"/>
    <w:next w:val="a2"/>
    <w:autoRedefine/>
    <w:uiPriority w:val="98"/>
    <w:pPr>
      <w:ind w:leftChars="1200" w:left="2520"/>
    </w:pPr>
  </w:style>
  <w:style w:type="paragraph" w:styleId="2">
    <w:name w:val="List Number 2"/>
    <w:basedOn w:val="a2"/>
    <w:uiPriority w:val="98"/>
    <w:pPr>
      <w:numPr>
        <w:numId w:val="2"/>
      </w:numPr>
      <w:contextualSpacing/>
    </w:pPr>
  </w:style>
  <w:style w:type="paragraph" w:styleId="a8">
    <w:name w:val="table of authorities"/>
    <w:basedOn w:val="a2"/>
    <w:next w:val="a2"/>
    <w:uiPriority w:val="98"/>
    <w:qFormat/>
    <w:pPr>
      <w:ind w:leftChars="200" w:left="420"/>
    </w:pPr>
  </w:style>
  <w:style w:type="paragraph" w:styleId="a9">
    <w:name w:val="Note Heading"/>
    <w:basedOn w:val="a2"/>
    <w:next w:val="a2"/>
    <w:link w:val="aa"/>
    <w:uiPriority w:val="98"/>
    <w:pPr>
      <w:jc w:val="center"/>
    </w:pPr>
  </w:style>
  <w:style w:type="paragraph" w:styleId="40">
    <w:name w:val="List Bullet 4"/>
    <w:basedOn w:val="a2"/>
    <w:uiPriority w:val="98"/>
    <w:pPr>
      <w:numPr>
        <w:numId w:val="3"/>
      </w:numPr>
      <w:contextualSpacing/>
    </w:pPr>
  </w:style>
  <w:style w:type="paragraph" w:styleId="81">
    <w:name w:val="index 8"/>
    <w:basedOn w:val="a2"/>
    <w:next w:val="a2"/>
    <w:autoRedefine/>
    <w:uiPriority w:val="98"/>
    <w:qFormat/>
    <w:pPr>
      <w:ind w:leftChars="1400" w:left="1400"/>
    </w:pPr>
  </w:style>
  <w:style w:type="paragraph" w:styleId="ab">
    <w:name w:val="E-mail Signature"/>
    <w:basedOn w:val="a2"/>
    <w:link w:val="ac"/>
    <w:uiPriority w:val="98"/>
  </w:style>
  <w:style w:type="paragraph" w:styleId="a">
    <w:name w:val="List Number"/>
    <w:basedOn w:val="a2"/>
    <w:uiPriority w:val="98"/>
    <w:qFormat/>
    <w:pPr>
      <w:numPr>
        <w:numId w:val="4"/>
      </w:numPr>
      <w:contextualSpacing/>
    </w:pPr>
  </w:style>
  <w:style w:type="paragraph" w:styleId="ad">
    <w:name w:val="Normal Indent"/>
    <w:basedOn w:val="a2"/>
    <w:uiPriority w:val="98"/>
    <w:qFormat/>
    <w:pPr>
      <w:ind w:firstLineChars="200" w:firstLine="420"/>
    </w:pPr>
  </w:style>
  <w:style w:type="paragraph" w:styleId="ae">
    <w:name w:val="caption"/>
    <w:basedOn w:val="a2"/>
    <w:next w:val="a2"/>
    <w:uiPriority w:val="98"/>
    <w:semiHidden/>
    <w:unhideWhenUsed/>
    <w:qFormat/>
    <w:rPr>
      <w:rFonts w:asciiTheme="majorHAnsi" w:eastAsia="黑体" w:hAnsiTheme="majorHAnsi" w:cstheme="majorBidi"/>
      <w:sz w:val="20"/>
    </w:rPr>
  </w:style>
  <w:style w:type="paragraph" w:styleId="53">
    <w:name w:val="index 5"/>
    <w:basedOn w:val="a2"/>
    <w:next w:val="a2"/>
    <w:autoRedefine/>
    <w:uiPriority w:val="98"/>
    <w:qFormat/>
    <w:pPr>
      <w:ind w:leftChars="800" w:left="800"/>
    </w:pPr>
  </w:style>
  <w:style w:type="paragraph" w:styleId="a0">
    <w:name w:val="List Bullet"/>
    <w:basedOn w:val="a2"/>
    <w:uiPriority w:val="98"/>
    <w:qFormat/>
    <w:pPr>
      <w:numPr>
        <w:numId w:val="5"/>
      </w:numPr>
      <w:contextualSpacing/>
    </w:pPr>
  </w:style>
  <w:style w:type="paragraph" w:styleId="af">
    <w:name w:val="envelope address"/>
    <w:basedOn w:val="a2"/>
    <w:uiPriority w:val="98"/>
    <w:qFormat/>
    <w:pPr>
      <w:framePr w:w="7920" w:h="1980" w:hRule="exact" w:hSpace="180" w:wrap="auto" w:hAnchor="page" w:xAlign="center" w:yAlign="bottom"/>
      <w:ind w:leftChars="1400" w:left="100"/>
    </w:pPr>
    <w:rPr>
      <w:rFonts w:asciiTheme="majorHAnsi" w:eastAsiaTheme="majorEastAsia" w:hAnsiTheme="majorHAnsi" w:cstheme="majorBidi"/>
      <w:sz w:val="24"/>
    </w:rPr>
  </w:style>
  <w:style w:type="paragraph" w:styleId="af0">
    <w:name w:val="Document Map"/>
    <w:basedOn w:val="a2"/>
    <w:link w:val="af1"/>
    <w:uiPriority w:val="98"/>
    <w:qFormat/>
    <w:rPr>
      <w:rFonts w:ascii="Microsoft YaHei UI" w:eastAsia="Microsoft YaHei UI"/>
      <w:sz w:val="18"/>
      <w:szCs w:val="18"/>
    </w:rPr>
  </w:style>
  <w:style w:type="paragraph" w:styleId="af2">
    <w:name w:val="toa heading"/>
    <w:basedOn w:val="a2"/>
    <w:next w:val="a2"/>
    <w:uiPriority w:val="98"/>
    <w:qFormat/>
    <w:pPr>
      <w:spacing w:before="120"/>
    </w:pPr>
    <w:rPr>
      <w:rFonts w:asciiTheme="majorHAnsi" w:eastAsiaTheme="majorEastAsia" w:hAnsiTheme="majorHAnsi" w:cstheme="majorBidi"/>
      <w:sz w:val="24"/>
    </w:rPr>
  </w:style>
  <w:style w:type="paragraph" w:styleId="af3">
    <w:name w:val="annotation text"/>
    <w:basedOn w:val="a2"/>
    <w:link w:val="af4"/>
    <w:uiPriority w:val="98"/>
    <w:qFormat/>
    <w:pPr>
      <w:jc w:val="left"/>
    </w:pPr>
  </w:style>
  <w:style w:type="paragraph" w:styleId="61">
    <w:name w:val="index 6"/>
    <w:basedOn w:val="a2"/>
    <w:next w:val="a2"/>
    <w:autoRedefine/>
    <w:uiPriority w:val="98"/>
    <w:qFormat/>
    <w:pPr>
      <w:ind w:leftChars="1000" w:left="1000"/>
    </w:pPr>
  </w:style>
  <w:style w:type="paragraph" w:styleId="af5">
    <w:name w:val="Salutation"/>
    <w:basedOn w:val="a2"/>
    <w:next w:val="a2"/>
    <w:link w:val="af6"/>
    <w:uiPriority w:val="98"/>
  </w:style>
  <w:style w:type="paragraph" w:styleId="34">
    <w:name w:val="Body Text 3"/>
    <w:basedOn w:val="a2"/>
    <w:link w:val="35"/>
    <w:uiPriority w:val="98"/>
    <w:qFormat/>
    <w:pPr>
      <w:spacing w:after="120"/>
    </w:pPr>
    <w:rPr>
      <w:sz w:val="16"/>
      <w:szCs w:val="16"/>
    </w:rPr>
  </w:style>
  <w:style w:type="paragraph" w:styleId="af7">
    <w:name w:val="Closing"/>
    <w:basedOn w:val="a2"/>
    <w:link w:val="af8"/>
    <w:uiPriority w:val="98"/>
    <w:qFormat/>
    <w:pPr>
      <w:ind w:leftChars="2100" w:left="100"/>
    </w:pPr>
  </w:style>
  <w:style w:type="paragraph" w:styleId="30">
    <w:name w:val="List Bullet 3"/>
    <w:basedOn w:val="a2"/>
    <w:uiPriority w:val="98"/>
    <w:pPr>
      <w:numPr>
        <w:numId w:val="6"/>
      </w:numPr>
      <w:contextualSpacing/>
    </w:pPr>
  </w:style>
  <w:style w:type="paragraph" w:styleId="af9">
    <w:name w:val="Body Text"/>
    <w:basedOn w:val="a2"/>
    <w:link w:val="afa"/>
    <w:uiPriority w:val="98"/>
    <w:qFormat/>
    <w:pPr>
      <w:spacing w:after="120"/>
    </w:pPr>
  </w:style>
  <w:style w:type="paragraph" w:styleId="afb">
    <w:name w:val="Body Text Indent"/>
    <w:basedOn w:val="a2"/>
    <w:link w:val="afc"/>
    <w:uiPriority w:val="98"/>
    <w:qFormat/>
    <w:pPr>
      <w:spacing w:after="120"/>
      <w:ind w:leftChars="200" w:left="420"/>
    </w:pPr>
  </w:style>
  <w:style w:type="paragraph" w:styleId="3">
    <w:name w:val="List Number 3"/>
    <w:basedOn w:val="a2"/>
    <w:uiPriority w:val="98"/>
    <w:pPr>
      <w:numPr>
        <w:numId w:val="7"/>
      </w:numPr>
      <w:contextualSpacing/>
    </w:pPr>
  </w:style>
  <w:style w:type="paragraph" w:styleId="23">
    <w:name w:val="List 2"/>
    <w:basedOn w:val="a2"/>
    <w:uiPriority w:val="98"/>
    <w:pPr>
      <w:ind w:leftChars="200" w:left="100" w:hangingChars="200" w:hanging="200"/>
      <w:contextualSpacing/>
    </w:pPr>
  </w:style>
  <w:style w:type="paragraph" w:styleId="afd">
    <w:name w:val="List Continue"/>
    <w:basedOn w:val="a2"/>
    <w:uiPriority w:val="98"/>
    <w:qFormat/>
    <w:pPr>
      <w:spacing w:after="120"/>
      <w:ind w:leftChars="200" w:left="420"/>
      <w:contextualSpacing/>
    </w:pPr>
  </w:style>
  <w:style w:type="paragraph" w:styleId="afe">
    <w:name w:val="Block Text"/>
    <w:basedOn w:val="a2"/>
    <w:uiPriority w:val="98"/>
    <w:qFormat/>
    <w:pPr>
      <w:spacing w:after="120"/>
      <w:ind w:leftChars="700" w:left="1440" w:rightChars="700" w:right="1440"/>
    </w:pPr>
  </w:style>
  <w:style w:type="paragraph" w:styleId="20">
    <w:name w:val="List Bullet 2"/>
    <w:basedOn w:val="a2"/>
    <w:uiPriority w:val="98"/>
    <w:pPr>
      <w:numPr>
        <w:numId w:val="8"/>
      </w:numPr>
      <w:contextualSpacing/>
    </w:pPr>
  </w:style>
  <w:style w:type="paragraph" w:styleId="HTML">
    <w:name w:val="HTML Address"/>
    <w:basedOn w:val="a2"/>
    <w:link w:val="HTML0"/>
    <w:uiPriority w:val="98"/>
    <w:rPr>
      <w:i/>
      <w:iCs/>
    </w:rPr>
  </w:style>
  <w:style w:type="paragraph" w:styleId="43">
    <w:name w:val="index 4"/>
    <w:basedOn w:val="a2"/>
    <w:next w:val="a2"/>
    <w:autoRedefine/>
    <w:uiPriority w:val="98"/>
    <w:qFormat/>
    <w:pPr>
      <w:ind w:leftChars="600" w:left="600"/>
    </w:pPr>
  </w:style>
  <w:style w:type="paragraph" w:styleId="TOC5">
    <w:name w:val="toc 5"/>
    <w:basedOn w:val="a2"/>
    <w:next w:val="a2"/>
    <w:autoRedefine/>
    <w:uiPriority w:val="98"/>
    <w:pPr>
      <w:ind w:leftChars="800" w:left="1680"/>
    </w:pPr>
  </w:style>
  <w:style w:type="paragraph" w:styleId="TOC3">
    <w:name w:val="toc 3"/>
    <w:basedOn w:val="a2"/>
    <w:next w:val="a2"/>
    <w:autoRedefine/>
    <w:uiPriority w:val="98"/>
    <w:pPr>
      <w:ind w:leftChars="400" w:left="840"/>
    </w:pPr>
  </w:style>
  <w:style w:type="paragraph" w:styleId="aff">
    <w:name w:val="Plain Text"/>
    <w:basedOn w:val="a2"/>
    <w:link w:val="aff0"/>
    <w:uiPriority w:val="98"/>
    <w:rPr>
      <w:rFonts w:asciiTheme="minorEastAsia" w:hAnsi="Courier New" w:cs="Courier New"/>
    </w:rPr>
  </w:style>
  <w:style w:type="paragraph" w:styleId="50">
    <w:name w:val="List Bullet 5"/>
    <w:basedOn w:val="a2"/>
    <w:uiPriority w:val="98"/>
    <w:qFormat/>
    <w:pPr>
      <w:numPr>
        <w:numId w:val="9"/>
      </w:numPr>
      <w:contextualSpacing/>
    </w:pPr>
  </w:style>
  <w:style w:type="paragraph" w:styleId="4">
    <w:name w:val="List Number 4"/>
    <w:basedOn w:val="a2"/>
    <w:uiPriority w:val="98"/>
    <w:pPr>
      <w:numPr>
        <w:numId w:val="10"/>
      </w:numPr>
      <w:contextualSpacing/>
    </w:pPr>
  </w:style>
  <w:style w:type="paragraph" w:styleId="TOC8">
    <w:name w:val="toc 8"/>
    <w:basedOn w:val="a2"/>
    <w:next w:val="a2"/>
    <w:autoRedefine/>
    <w:uiPriority w:val="98"/>
    <w:pPr>
      <w:ind w:leftChars="1400" w:left="2940"/>
    </w:pPr>
  </w:style>
  <w:style w:type="paragraph" w:styleId="36">
    <w:name w:val="index 3"/>
    <w:basedOn w:val="a2"/>
    <w:next w:val="a2"/>
    <w:autoRedefine/>
    <w:uiPriority w:val="98"/>
    <w:qFormat/>
    <w:pPr>
      <w:ind w:leftChars="400" w:left="400"/>
    </w:pPr>
  </w:style>
  <w:style w:type="paragraph" w:styleId="aff1">
    <w:name w:val="Date"/>
    <w:basedOn w:val="a2"/>
    <w:next w:val="a2"/>
    <w:link w:val="aff2"/>
    <w:uiPriority w:val="98"/>
    <w:qFormat/>
    <w:pPr>
      <w:ind w:leftChars="2500" w:left="100"/>
    </w:pPr>
  </w:style>
  <w:style w:type="paragraph" w:styleId="24">
    <w:name w:val="Body Text Indent 2"/>
    <w:basedOn w:val="a2"/>
    <w:link w:val="25"/>
    <w:uiPriority w:val="98"/>
    <w:qFormat/>
    <w:pPr>
      <w:spacing w:after="120" w:line="480" w:lineRule="auto"/>
      <w:ind w:leftChars="200" w:left="420"/>
    </w:pPr>
  </w:style>
  <w:style w:type="paragraph" w:styleId="aff3">
    <w:name w:val="endnote text"/>
    <w:basedOn w:val="a2"/>
    <w:link w:val="aff4"/>
    <w:uiPriority w:val="98"/>
    <w:qFormat/>
    <w:pPr>
      <w:jc w:val="left"/>
    </w:pPr>
  </w:style>
  <w:style w:type="paragraph" w:styleId="54">
    <w:name w:val="List Continue 5"/>
    <w:basedOn w:val="a2"/>
    <w:uiPriority w:val="98"/>
    <w:pPr>
      <w:spacing w:after="120"/>
      <w:ind w:leftChars="1000" w:left="2100"/>
      <w:contextualSpacing/>
    </w:pPr>
  </w:style>
  <w:style w:type="paragraph" w:styleId="aff5">
    <w:name w:val="Balloon Text"/>
    <w:basedOn w:val="a2"/>
    <w:link w:val="aff6"/>
    <w:uiPriority w:val="98"/>
    <w:qFormat/>
    <w:rPr>
      <w:sz w:val="18"/>
      <w:szCs w:val="18"/>
    </w:rPr>
  </w:style>
  <w:style w:type="paragraph" w:styleId="aff7">
    <w:name w:val="footer"/>
    <w:basedOn w:val="a2"/>
    <w:link w:val="aff8"/>
    <w:uiPriority w:val="98"/>
    <w:pPr>
      <w:tabs>
        <w:tab w:val="center" w:pos="4153"/>
        <w:tab w:val="right" w:pos="8306"/>
      </w:tabs>
      <w:jc w:val="left"/>
    </w:pPr>
    <w:rPr>
      <w:sz w:val="18"/>
      <w:szCs w:val="18"/>
    </w:rPr>
  </w:style>
  <w:style w:type="paragraph" w:styleId="aff9">
    <w:name w:val="envelope return"/>
    <w:basedOn w:val="a2"/>
    <w:uiPriority w:val="98"/>
    <w:qFormat/>
    <w:rPr>
      <w:rFonts w:asciiTheme="majorHAnsi" w:eastAsiaTheme="majorEastAsia" w:hAnsiTheme="majorHAnsi" w:cstheme="majorBidi"/>
    </w:rPr>
  </w:style>
  <w:style w:type="paragraph" w:styleId="affa">
    <w:name w:val="header"/>
    <w:basedOn w:val="a2"/>
    <w:link w:val="affb"/>
    <w:uiPriority w:val="98"/>
    <w:pPr>
      <w:tabs>
        <w:tab w:val="center" w:pos="4153"/>
        <w:tab w:val="right" w:pos="8306"/>
      </w:tabs>
      <w:jc w:val="center"/>
    </w:pPr>
    <w:rPr>
      <w:sz w:val="18"/>
      <w:szCs w:val="18"/>
    </w:rPr>
  </w:style>
  <w:style w:type="paragraph" w:styleId="affc">
    <w:name w:val="Signature"/>
    <w:basedOn w:val="a2"/>
    <w:link w:val="affd"/>
    <w:uiPriority w:val="98"/>
    <w:qFormat/>
    <w:pPr>
      <w:ind w:leftChars="2100" w:left="100"/>
    </w:pPr>
  </w:style>
  <w:style w:type="paragraph" w:styleId="TOC1">
    <w:name w:val="toc 1"/>
    <w:basedOn w:val="a2"/>
    <w:next w:val="a2"/>
    <w:autoRedefine/>
    <w:uiPriority w:val="98"/>
  </w:style>
  <w:style w:type="paragraph" w:styleId="44">
    <w:name w:val="List Continue 4"/>
    <w:basedOn w:val="a2"/>
    <w:uiPriority w:val="98"/>
    <w:qFormat/>
    <w:pPr>
      <w:spacing w:after="120"/>
      <w:ind w:leftChars="800" w:left="1680"/>
      <w:contextualSpacing/>
    </w:pPr>
  </w:style>
  <w:style w:type="paragraph" w:styleId="TOC4">
    <w:name w:val="toc 4"/>
    <w:basedOn w:val="a2"/>
    <w:next w:val="a2"/>
    <w:autoRedefine/>
    <w:uiPriority w:val="98"/>
    <w:pPr>
      <w:ind w:leftChars="600" w:left="1260"/>
    </w:pPr>
  </w:style>
  <w:style w:type="paragraph" w:styleId="affe">
    <w:name w:val="index heading"/>
    <w:basedOn w:val="a2"/>
    <w:next w:val="11"/>
    <w:uiPriority w:val="98"/>
    <w:qFormat/>
    <w:rPr>
      <w:rFonts w:asciiTheme="majorHAnsi" w:eastAsiaTheme="majorEastAsia" w:hAnsiTheme="majorHAnsi" w:cstheme="majorBidi"/>
      <w:b/>
      <w:bCs/>
    </w:rPr>
  </w:style>
  <w:style w:type="paragraph" w:styleId="11">
    <w:name w:val="index 1"/>
    <w:basedOn w:val="a2"/>
    <w:next w:val="a2"/>
    <w:autoRedefine/>
    <w:uiPriority w:val="98"/>
    <w:qFormat/>
  </w:style>
  <w:style w:type="paragraph" w:styleId="afff">
    <w:name w:val="Subtitle"/>
    <w:basedOn w:val="a2"/>
    <w:next w:val="a2"/>
    <w:link w:val="afff0"/>
    <w:uiPriority w:val="98"/>
    <w:qFormat/>
    <w:pPr>
      <w:spacing w:before="240" w:after="60" w:line="312" w:lineRule="auto"/>
      <w:jc w:val="center"/>
      <w:outlineLvl w:val="1"/>
    </w:pPr>
    <w:rPr>
      <w:b/>
      <w:bCs/>
      <w:kern w:val="28"/>
      <w:sz w:val="32"/>
      <w:szCs w:val="32"/>
    </w:rPr>
  </w:style>
  <w:style w:type="paragraph" w:styleId="5">
    <w:name w:val="List Number 5"/>
    <w:basedOn w:val="a2"/>
    <w:uiPriority w:val="98"/>
    <w:qFormat/>
    <w:pPr>
      <w:numPr>
        <w:numId w:val="11"/>
      </w:numPr>
      <w:contextualSpacing/>
    </w:pPr>
  </w:style>
  <w:style w:type="paragraph" w:styleId="afff1">
    <w:name w:val="List"/>
    <w:basedOn w:val="a2"/>
    <w:uiPriority w:val="98"/>
    <w:pPr>
      <w:ind w:left="200" w:hangingChars="200" w:hanging="200"/>
      <w:contextualSpacing/>
    </w:pPr>
  </w:style>
  <w:style w:type="paragraph" w:styleId="afff2">
    <w:name w:val="footnote text"/>
    <w:basedOn w:val="a2"/>
    <w:link w:val="afff3"/>
    <w:uiPriority w:val="98"/>
    <w:pPr>
      <w:jc w:val="left"/>
    </w:pPr>
    <w:rPr>
      <w:sz w:val="18"/>
      <w:szCs w:val="18"/>
    </w:rPr>
  </w:style>
  <w:style w:type="paragraph" w:styleId="TOC6">
    <w:name w:val="toc 6"/>
    <w:basedOn w:val="a2"/>
    <w:next w:val="a2"/>
    <w:autoRedefine/>
    <w:uiPriority w:val="98"/>
    <w:pPr>
      <w:ind w:leftChars="1000" w:left="2100"/>
    </w:pPr>
  </w:style>
  <w:style w:type="paragraph" w:styleId="55">
    <w:name w:val="List 5"/>
    <w:basedOn w:val="a2"/>
    <w:uiPriority w:val="98"/>
    <w:pPr>
      <w:ind w:leftChars="800" w:left="100" w:hangingChars="200" w:hanging="200"/>
      <w:contextualSpacing/>
    </w:pPr>
  </w:style>
  <w:style w:type="paragraph" w:styleId="37">
    <w:name w:val="Body Text Indent 3"/>
    <w:basedOn w:val="a2"/>
    <w:link w:val="38"/>
    <w:uiPriority w:val="98"/>
    <w:qFormat/>
    <w:pPr>
      <w:spacing w:after="120"/>
      <w:ind w:leftChars="200" w:left="420"/>
    </w:pPr>
    <w:rPr>
      <w:sz w:val="16"/>
      <w:szCs w:val="16"/>
    </w:rPr>
  </w:style>
  <w:style w:type="paragraph" w:styleId="71">
    <w:name w:val="index 7"/>
    <w:basedOn w:val="a2"/>
    <w:next w:val="a2"/>
    <w:autoRedefine/>
    <w:uiPriority w:val="98"/>
    <w:qFormat/>
    <w:pPr>
      <w:ind w:leftChars="1200" w:left="1200"/>
    </w:pPr>
  </w:style>
  <w:style w:type="paragraph" w:styleId="91">
    <w:name w:val="index 9"/>
    <w:basedOn w:val="a2"/>
    <w:next w:val="a2"/>
    <w:autoRedefine/>
    <w:uiPriority w:val="98"/>
    <w:qFormat/>
    <w:pPr>
      <w:ind w:leftChars="1600" w:left="1600"/>
    </w:pPr>
  </w:style>
  <w:style w:type="paragraph" w:styleId="afff4">
    <w:name w:val="table of figures"/>
    <w:basedOn w:val="a2"/>
    <w:next w:val="a2"/>
    <w:uiPriority w:val="98"/>
    <w:qFormat/>
    <w:pPr>
      <w:ind w:leftChars="200" w:left="200" w:hangingChars="200" w:hanging="200"/>
    </w:pPr>
  </w:style>
  <w:style w:type="paragraph" w:styleId="TOC2">
    <w:name w:val="toc 2"/>
    <w:basedOn w:val="a2"/>
    <w:next w:val="a2"/>
    <w:autoRedefine/>
    <w:uiPriority w:val="98"/>
    <w:qFormat/>
    <w:pPr>
      <w:ind w:leftChars="200" w:left="420"/>
    </w:pPr>
  </w:style>
  <w:style w:type="paragraph" w:styleId="TOC9">
    <w:name w:val="toc 9"/>
    <w:basedOn w:val="a2"/>
    <w:next w:val="a2"/>
    <w:autoRedefine/>
    <w:uiPriority w:val="98"/>
    <w:qFormat/>
    <w:pPr>
      <w:ind w:leftChars="1600" w:left="3360"/>
    </w:pPr>
  </w:style>
  <w:style w:type="paragraph" w:styleId="26">
    <w:name w:val="Body Text 2"/>
    <w:basedOn w:val="a2"/>
    <w:link w:val="27"/>
    <w:uiPriority w:val="98"/>
    <w:qFormat/>
    <w:pPr>
      <w:spacing w:after="120" w:line="480" w:lineRule="auto"/>
    </w:pPr>
  </w:style>
  <w:style w:type="paragraph" w:styleId="45">
    <w:name w:val="List 4"/>
    <w:basedOn w:val="a2"/>
    <w:uiPriority w:val="98"/>
    <w:pPr>
      <w:ind w:leftChars="600" w:left="100" w:hangingChars="200" w:hanging="200"/>
      <w:contextualSpacing/>
    </w:pPr>
  </w:style>
  <w:style w:type="paragraph" w:styleId="28">
    <w:name w:val="List Continue 2"/>
    <w:basedOn w:val="a2"/>
    <w:uiPriority w:val="98"/>
    <w:qFormat/>
    <w:pPr>
      <w:spacing w:after="120"/>
      <w:ind w:leftChars="400" w:left="840"/>
      <w:contextualSpacing/>
    </w:pPr>
  </w:style>
  <w:style w:type="paragraph" w:styleId="afff5">
    <w:name w:val="Message Header"/>
    <w:basedOn w:val="a2"/>
    <w:link w:val="afff6"/>
    <w:uiPriority w:val="9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iPriority w:val="98"/>
    <w:rPr>
      <w:rFonts w:ascii="Courier New" w:hAnsi="Courier New" w:cs="Courier New"/>
      <w:sz w:val="20"/>
    </w:rPr>
  </w:style>
  <w:style w:type="paragraph" w:styleId="afff7">
    <w:name w:val="Normal (Web)"/>
    <w:basedOn w:val="a2"/>
    <w:uiPriority w:val="98"/>
    <w:qFormat/>
    <w:rPr>
      <w:sz w:val="24"/>
    </w:rPr>
  </w:style>
  <w:style w:type="paragraph" w:styleId="39">
    <w:name w:val="List Continue 3"/>
    <w:basedOn w:val="a2"/>
    <w:uiPriority w:val="98"/>
    <w:pPr>
      <w:spacing w:after="120"/>
      <w:ind w:leftChars="600" w:left="1260"/>
      <w:contextualSpacing/>
    </w:pPr>
  </w:style>
  <w:style w:type="paragraph" w:styleId="29">
    <w:name w:val="index 2"/>
    <w:basedOn w:val="a2"/>
    <w:next w:val="a2"/>
    <w:autoRedefine/>
    <w:uiPriority w:val="98"/>
    <w:qFormat/>
    <w:pPr>
      <w:ind w:leftChars="200" w:left="200"/>
    </w:pPr>
  </w:style>
  <w:style w:type="paragraph" w:styleId="afff8">
    <w:name w:val="Title"/>
    <w:next w:val="a2"/>
    <w:link w:val="afff9"/>
    <w:qFormat/>
    <w:pPr>
      <w:keepNext/>
      <w:keepLines/>
      <w:suppressAutoHyphens/>
      <w:adjustRightInd w:val="0"/>
      <w:snapToGrid w:val="0"/>
      <w:spacing w:after="480"/>
    </w:pPr>
    <w:rPr>
      <w:rFonts w:eastAsia="Times New Roman"/>
      <w:b/>
      <w:snapToGrid w:val="0"/>
      <w:color w:val="000000"/>
      <w:sz w:val="40"/>
      <w:lang w:eastAsia="zh-CN"/>
    </w:rPr>
  </w:style>
  <w:style w:type="paragraph" w:styleId="afffa">
    <w:name w:val="annotation subject"/>
    <w:basedOn w:val="af3"/>
    <w:next w:val="af3"/>
    <w:link w:val="afffb"/>
    <w:uiPriority w:val="98"/>
    <w:qFormat/>
    <w:rPr>
      <w:b/>
      <w:bCs/>
    </w:rPr>
  </w:style>
  <w:style w:type="paragraph" w:styleId="afffc">
    <w:name w:val="Body Text First Indent"/>
    <w:basedOn w:val="af9"/>
    <w:link w:val="afffd"/>
    <w:uiPriority w:val="98"/>
    <w:qFormat/>
    <w:pPr>
      <w:ind w:firstLineChars="100" w:firstLine="420"/>
    </w:pPr>
  </w:style>
  <w:style w:type="paragraph" w:styleId="2a">
    <w:name w:val="Body Text First Indent 2"/>
    <w:basedOn w:val="afb"/>
    <w:link w:val="2b"/>
    <w:uiPriority w:val="98"/>
    <w:qFormat/>
    <w:pPr>
      <w:ind w:firstLineChars="200" w:firstLine="420"/>
    </w:pPr>
  </w:style>
  <w:style w:type="table" w:styleId="afffe">
    <w:name w:val="Table Grid"/>
    <w:basedOn w:val="a4"/>
    <w:uiPriority w:val="9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
    <w:name w:val="Table Theme"/>
    <w:basedOn w:val="a4"/>
    <w:uiPriority w:val="98"/>
    <w:semiHidden/>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4"/>
    <w:uiPriority w:val="98"/>
    <w:semiHidden/>
    <w:unhideWhenUsed/>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4"/>
    <w:uiPriority w:val="98"/>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4"/>
    <w:uiPriority w:val="98"/>
    <w:semiHidden/>
    <w:unhideWhenUse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0">
    <w:name w:val="Table Elegant"/>
    <w:basedOn w:val="a4"/>
    <w:uiPriority w:val="98"/>
    <w:semiHidden/>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4"/>
    <w:uiPriority w:val="98"/>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uiPriority w:val="98"/>
    <w:semiHidden/>
    <w:unhideWhenUsed/>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4"/>
    <w:uiPriority w:val="98"/>
    <w:semiHidden/>
    <w:unhideWhenUsed/>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4"/>
    <w:uiPriority w:val="98"/>
    <w:semiHidden/>
    <w:unhideWhenUsed/>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4"/>
    <w:uiPriority w:val="98"/>
    <w:semiHidden/>
    <w:unhideWhenUse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4"/>
    <w:uiPriority w:val="98"/>
    <w:semiHidden/>
    <w:unhideWhenUsed/>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4"/>
    <w:uiPriority w:val="98"/>
    <w:semiHidden/>
    <w:unhideWhenUsed/>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4"/>
    <w:uiPriority w:val="98"/>
    <w:semiHidden/>
    <w:unhideWhenUsed/>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4"/>
    <w:uiPriority w:val="98"/>
    <w:semiHidden/>
    <w:unhideWhenUsed/>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4"/>
    <w:uiPriority w:val="98"/>
    <w:semiHidden/>
    <w:unhideWhenUsed/>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4"/>
    <w:uiPriority w:val="98"/>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4"/>
    <w:uiPriority w:val="98"/>
    <w:semiHidden/>
    <w:unhideWhenUsed/>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4"/>
    <w:uiPriority w:val="98"/>
    <w:semiHidden/>
    <w:unhideWhenUsed/>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4"/>
    <w:uiPriority w:val="98"/>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4"/>
    <w:uiPriority w:val="98"/>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4"/>
    <w:uiPriority w:val="98"/>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4"/>
    <w:uiPriority w:val="98"/>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4"/>
    <w:uiPriority w:val="98"/>
    <w:semiHidden/>
    <w:unhideWhenUsed/>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4"/>
    <w:uiPriority w:val="98"/>
    <w:semiHidden/>
    <w:unhideWhenUsed/>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4"/>
    <w:uiPriority w:val="98"/>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1">
    <w:name w:val="Table Contemporary"/>
    <w:basedOn w:val="a4"/>
    <w:uiPriority w:val="98"/>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4"/>
    <w:uiPriority w:val="98"/>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4"/>
    <w:uiPriority w:val="98"/>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4"/>
    <w:uiPriority w:val="98"/>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4"/>
    <w:uiPriority w:val="98"/>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4"/>
    <w:uiPriority w:val="98"/>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4"/>
    <w:uiPriority w:val="98"/>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4"/>
    <w:uiPriority w:val="98"/>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4"/>
    <w:uiPriority w:val="98"/>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4"/>
    <w:uiPriority w:val="98"/>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4"/>
    <w:uiPriority w:val="98"/>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4"/>
    <w:uiPriority w:val="98"/>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4"/>
    <w:uiPriority w:val="98"/>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4"/>
    <w:uiPriority w:val="98"/>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4"/>
    <w:uiPriority w:val="98"/>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4"/>
    <w:uiPriority w:val="98"/>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2">
    <w:name w:val="Table Professional"/>
    <w:basedOn w:val="a4"/>
    <w:uiPriority w:val="98"/>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3">
    <w:name w:val="Light Shading"/>
    <w:basedOn w:val="a4"/>
    <w:uiPriority w:val="98"/>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98"/>
    <w:semiHidden/>
    <w:unhideWhenUsed/>
    <w:qFormat/>
    <w:rPr>
      <w:color w:val="2D53A0" w:themeColor="accent1" w:themeShade="BF"/>
    </w:rPr>
    <w:tblPr>
      <w:tblBorders>
        <w:top w:val="single" w:sz="8" w:space="0" w:color="4874CB" w:themeColor="accent1"/>
        <w:bottom w:val="single" w:sz="8" w:space="0" w:color="4874CB" w:themeColor="accent1"/>
      </w:tblBorders>
    </w:tblPr>
    <w:tblStylePr w:type="fir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la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2">
    <w:name w:val="Light Shading Accent 2"/>
    <w:basedOn w:val="a4"/>
    <w:uiPriority w:val="98"/>
    <w:semiHidden/>
    <w:unhideWhenUsed/>
    <w:qFormat/>
    <w:rPr>
      <w:color w:val="C55E10" w:themeColor="accent2" w:themeShade="BF"/>
    </w:rPr>
    <w:tblPr>
      <w:tblBorders>
        <w:top w:val="single" w:sz="8" w:space="0" w:color="EE822F" w:themeColor="accent2"/>
        <w:bottom w:val="single" w:sz="8" w:space="0" w:color="EE822F" w:themeColor="accent2"/>
      </w:tblBorders>
    </w:tblPr>
    <w:tblStylePr w:type="fir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la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left w:val="nil"/>
          <w:right w:val="nil"/>
          <w:insideH w:val="nil"/>
          <w:insideV w:val="nil"/>
        </w:tcBorders>
        <w:shd w:val="clear" w:color="auto" w:fill="FADFCB" w:themeFill="accent2" w:themeFillTint="3F"/>
      </w:tcPr>
    </w:tblStylePr>
  </w:style>
  <w:style w:type="table" w:styleId="-3">
    <w:name w:val="Light Shading Accent 3"/>
    <w:basedOn w:val="a4"/>
    <w:uiPriority w:val="98"/>
    <w:semiHidden/>
    <w:unhideWhenUsed/>
    <w:qFormat/>
    <w:rPr>
      <w:color w:val="B58A01" w:themeColor="accent3" w:themeShade="BF"/>
    </w:rPr>
    <w:tblPr>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4">
    <w:name w:val="Light Shading Accent 4"/>
    <w:basedOn w:val="a4"/>
    <w:uiPriority w:val="98"/>
    <w:semiHidden/>
    <w:unhideWhenUsed/>
    <w:qFormat/>
    <w:rPr>
      <w:color w:val="578D31" w:themeColor="accent4" w:themeShade="BF"/>
    </w:rPr>
    <w:tblPr>
      <w:tblBorders>
        <w:top w:val="single" w:sz="8" w:space="0" w:color="75BD42" w:themeColor="accent4"/>
        <w:bottom w:val="single" w:sz="8" w:space="0" w:color="75BD42" w:themeColor="accent4"/>
      </w:tblBorders>
    </w:tblPr>
    <w:tblStylePr w:type="fir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la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5">
    <w:name w:val="Light Shading Accent 5"/>
    <w:basedOn w:val="a4"/>
    <w:uiPriority w:val="98"/>
    <w:semiHidden/>
    <w:unhideWhenUsed/>
    <w:qFormat/>
    <w:rPr>
      <w:color w:val="248F86" w:themeColor="accent5" w:themeShade="BF"/>
    </w:rPr>
    <w:tblPr>
      <w:tblBorders>
        <w:top w:val="single" w:sz="8" w:space="0" w:color="30C0B4" w:themeColor="accent5"/>
        <w:bottom w:val="single" w:sz="8" w:space="0" w:color="30C0B4" w:themeColor="accent5"/>
      </w:tblBorders>
    </w:tblPr>
    <w:tblStylePr w:type="fir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la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6">
    <w:name w:val="Light Shading Accent 6"/>
    <w:basedOn w:val="a4"/>
    <w:uiPriority w:val="98"/>
    <w:semiHidden/>
    <w:unhideWhenUsed/>
    <w:qFormat/>
    <w:rPr>
      <w:color w:val="C71D31" w:themeColor="accent6" w:themeShade="BF"/>
    </w:rPr>
    <w:tblPr>
      <w:tblBorders>
        <w:top w:val="single" w:sz="8" w:space="0" w:color="E54C5E" w:themeColor="accent6"/>
        <w:bottom w:val="single" w:sz="8" w:space="0" w:color="E54C5E" w:themeColor="accent6"/>
      </w:tblBorders>
    </w:tblPr>
    <w:tblStylePr w:type="fir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la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affff4">
    <w:name w:val="Light List"/>
    <w:basedOn w:val="a4"/>
    <w:uiPriority w:val="98"/>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98"/>
    <w:semiHidden/>
    <w:unhideWhenUsed/>
    <w:qFormat/>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pPr>
        <w:spacing w:before="0" w:after="0" w:line="240" w:lineRule="auto"/>
      </w:pPr>
      <w:rPr>
        <w:b/>
        <w:bCs/>
        <w:color w:val="FFFFFF" w:themeColor="background1"/>
      </w:rPr>
      <w:tblPr/>
      <w:tcPr>
        <w:shd w:val="clear" w:color="auto" w:fill="4874CB" w:themeFill="accent1"/>
      </w:tcPr>
    </w:tblStylePr>
    <w:tblStylePr w:type="lastRow">
      <w:pPr>
        <w:spacing w:before="0" w:after="0" w:line="240" w:lineRule="auto"/>
      </w:pPr>
      <w:rPr>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tcBorders>
      </w:tcPr>
    </w:tblStylePr>
    <w:tblStylePr w:type="firstCol">
      <w:rPr>
        <w:b/>
        <w:bCs/>
      </w:rPr>
    </w:tblStylePr>
    <w:tblStylePr w:type="lastCol">
      <w:rPr>
        <w:b/>
        <w:bCs/>
      </w:r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style>
  <w:style w:type="table" w:styleId="-20">
    <w:name w:val="Light List Accent 2"/>
    <w:basedOn w:val="a4"/>
    <w:uiPriority w:val="98"/>
    <w:semiHidden/>
    <w:unhideWhenUsed/>
    <w:qFormat/>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pPr>
        <w:spacing w:before="0" w:after="0" w:line="240" w:lineRule="auto"/>
      </w:pPr>
      <w:rPr>
        <w:b/>
        <w:bCs/>
        <w:color w:val="FFFFFF" w:themeColor="background1"/>
      </w:rPr>
      <w:tblPr/>
      <w:tcPr>
        <w:shd w:val="clear" w:color="auto" w:fill="EE822F" w:themeFill="accent2"/>
      </w:tcPr>
    </w:tblStylePr>
    <w:tblStylePr w:type="lastRow">
      <w:pPr>
        <w:spacing w:before="0" w:after="0" w:line="240" w:lineRule="auto"/>
      </w:pPr>
      <w:rPr>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tcBorders>
      </w:tcPr>
    </w:tblStylePr>
    <w:tblStylePr w:type="firstCol">
      <w:rPr>
        <w:b/>
        <w:bCs/>
      </w:rPr>
    </w:tblStylePr>
    <w:tblStylePr w:type="lastCol">
      <w:rPr>
        <w:b/>
        <w:bCs/>
      </w:r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style>
  <w:style w:type="table" w:styleId="-30">
    <w:name w:val="Light List Accent 3"/>
    <w:basedOn w:val="a4"/>
    <w:uiPriority w:val="98"/>
    <w:semiHidden/>
    <w:unhideWhenUsed/>
    <w:qFormat/>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pPr>
        <w:spacing w:before="0" w:after="0" w:line="240" w:lineRule="auto"/>
      </w:pPr>
      <w:rPr>
        <w:b/>
        <w:bCs/>
        <w:color w:val="FFFFFF" w:themeColor="background1"/>
      </w:rPr>
      <w:tblPr/>
      <w:tcPr>
        <w:shd w:val="clear" w:color="auto" w:fill="F2BA02" w:themeFill="accent3"/>
      </w:tcPr>
    </w:tblStylePr>
    <w:tblStylePr w:type="lastRow">
      <w:pPr>
        <w:spacing w:before="0" w:after="0" w:line="240" w:lineRule="auto"/>
      </w:pPr>
      <w:rPr>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tcBorders>
      </w:tcPr>
    </w:tblStylePr>
    <w:tblStylePr w:type="firstCol">
      <w:rPr>
        <w:b/>
        <w:bCs/>
      </w:rPr>
    </w:tblStylePr>
    <w:tblStylePr w:type="lastCol">
      <w:rPr>
        <w:b/>
        <w:bCs/>
      </w:r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style>
  <w:style w:type="table" w:styleId="-40">
    <w:name w:val="Light List Accent 4"/>
    <w:basedOn w:val="a4"/>
    <w:uiPriority w:val="98"/>
    <w:semiHidden/>
    <w:unhideWhenUsed/>
    <w:qFormat/>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pPr>
        <w:spacing w:before="0" w:after="0" w:line="240" w:lineRule="auto"/>
      </w:pPr>
      <w:rPr>
        <w:b/>
        <w:bCs/>
        <w:color w:val="FFFFFF" w:themeColor="background1"/>
      </w:rPr>
      <w:tblPr/>
      <w:tcPr>
        <w:shd w:val="clear" w:color="auto" w:fill="75BD42" w:themeFill="accent4"/>
      </w:tcPr>
    </w:tblStylePr>
    <w:tblStylePr w:type="lastRow">
      <w:pPr>
        <w:spacing w:before="0" w:after="0" w:line="240" w:lineRule="auto"/>
      </w:pPr>
      <w:rPr>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tcBorders>
      </w:tcPr>
    </w:tblStylePr>
    <w:tblStylePr w:type="firstCol">
      <w:rPr>
        <w:b/>
        <w:bCs/>
      </w:rPr>
    </w:tblStylePr>
    <w:tblStylePr w:type="lastCol">
      <w:rPr>
        <w:b/>
        <w:bCs/>
      </w:r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style>
  <w:style w:type="table" w:styleId="-50">
    <w:name w:val="Light List Accent 5"/>
    <w:basedOn w:val="a4"/>
    <w:uiPriority w:val="98"/>
    <w:semiHidden/>
    <w:unhideWhenUsed/>
    <w:qFormat/>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pPr>
        <w:spacing w:before="0" w:after="0" w:line="240" w:lineRule="auto"/>
      </w:pPr>
      <w:rPr>
        <w:b/>
        <w:bCs/>
        <w:color w:val="FFFFFF" w:themeColor="background1"/>
      </w:rPr>
      <w:tblPr/>
      <w:tcPr>
        <w:shd w:val="clear" w:color="auto" w:fill="30C0B4" w:themeFill="accent5"/>
      </w:tcPr>
    </w:tblStylePr>
    <w:tblStylePr w:type="lastRow">
      <w:pPr>
        <w:spacing w:before="0" w:after="0" w:line="240" w:lineRule="auto"/>
      </w:pPr>
      <w:rPr>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tcBorders>
      </w:tcPr>
    </w:tblStylePr>
    <w:tblStylePr w:type="firstCol">
      <w:rPr>
        <w:b/>
        <w:bCs/>
      </w:rPr>
    </w:tblStylePr>
    <w:tblStylePr w:type="lastCol">
      <w:rPr>
        <w:b/>
        <w:bCs/>
      </w:r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style>
  <w:style w:type="table" w:styleId="-60">
    <w:name w:val="Light List Accent 6"/>
    <w:basedOn w:val="a4"/>
    <w:uiPriority w:val="98"/>
    <w:semiHidden/>
    <w:unhideWhenUsed/>
    <w:qFormat/>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pPr>
        <w:spacing w:before="0" w:after="0" w:line="240" w:lineRule="auto"/>
      </w:pPr>
      <w:rPr>
        <w:b/>
        <w:bCs/>
        <w:color w:val="FFFFFF" w:themeColor="background1"/>
      </w:rPr>
      <w:tblPr/>
      <w:tcPr>
        <w:shd w:val="clear" w:color="auto" w:fill="E54C5E" w:themeFill="accent6"/>
      </w:tcPr>
    </w:tblStylePr>
    <w:tblStylePr w:type="lastRow">
      <w:pPr>
        <w:spacing w:before="0" w:after="0" w:line="240" w:lineRule="auto"/>
      </w:pPr>
      <w:rPr>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tcBorders>
      </w:tcPr>
    </w:tblStylePr>
    <w:tblStylePr w:type="firstCol">
      <w:rPr>
        <w:b/>
        <w:bCs/>
      </w:rPr>
    </w:tblStylePr>
    <w:tblStylePr w:type="lastCol">
      <w:rPr>
        <w:b/>
        <w:bCs/>
      </w:r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style>
  <w:style w:type="table" w:styleId="affff5">
    <w:name w:val="Light Grid"/>
    <w:basedOn w:val="a4"/>
    <w:uiPriority w:val="98"/>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4"/>
    <w:uiPriority w:val="98"/>
    <w:semiHidden/>
    <w:unhideWhenUsed/>
    <w:qFormat/>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18" w:space="0" w:color="4874CB" w:themeColor="accent1"/>
          <w:right w:val="single" w:sz="8" w:space="0" w:color="4874CB"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shd w:val="clear" w:color="auto" w:fill="D1DCF2" w:themeFill="accent1" w:themeFillTint="3F"/>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shd w:val="clear" w:color="auto" w:fill="D1DCF2" w:themeFill="accent1" w:themeFillTint="3F"/>
      </w:tcPr>
    </w:tblStylePr>
    <w:tblStylePr w:type="band2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tcPr>
    </w:tblStylePr>
  </w:style>
  <w:style w:type="table" w:styleId="-21">
    <w:name w:val="Light Grid Accent 2"/>
    <w:basedOn w:val="a4"/>
    <w:uiPriority w:val="98"/>
    <w:semiHidden/>
    <w:unhideWhenUsed/>
    <w:qFormat/>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18" w:space="0" w:color="EE822F" w:themeColor="accent2"/>
          <w:right w:val="single" w:sz="8" w:space="0" w:color="EE822F"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shd w:val="clear" w:color="auto" w:fill="FADFCB" w:themeFill="accent2" w:themeFillTint="3F"/>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shd w:val="clear" w:color="auto" w:fill="FADFCB" w:themeFill="accent2" w:themeFillTint="3F"/>
      </w:tcPr>
    </w:tblStylePr>
    <w:tblStylePr w:type="band2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tcPr>
    </w:tblStylePr>
  </w:style>
  <w:style w:type="table" w:styleId="-31">
    <w:name w:val="Light Grid Accent 3"/>
    <w:basedOn w:val="a4"/>
    <w:uiPriority w:val="98"/>
    <w:semiHidden/>
    <w:unhideWhenUsed/>
    <w:qFormat/>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18" w:space="0" w:color="F2BA02" w:themeColor="accent3"/>
          <w:right w:val="single" w:sz="8" w:space="0" w:color="F2BA02"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shd w:val="clear" w:color="auto" w:fill="FEEFBD" w:themeFill="accent3" w:themeFillTint="3F"/>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shd w:val="clear" w:color="auto" w:fill="FEEFBD" w:themeFill="accent3" w:themeFillTint="3F"/>
      </w:tcPr>
    </w:tblStylePr>
    <w:tblStylePr w:type="band2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tcPr>
    </w:tblStylePr>
  </w:style>
  <w:style w:type="table" w:styleId="-41">
    <w:name w:val="Light Grid Accent 4"/>
    <w:basedOn w:val="a4"/>
    <w:uiPriority w:val="98"/>
    <w:semiHidden/>
    <w:unhideWhenUsed/>
    <w:qFormat/>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18" w:space="0" w:color="75BD42" w:themeColor="accent4"/>
          <w:right w:val="single" w:sz="8" w:space="0" w:color="75BD4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shd w:val="clear" w:color="auto" w:fill="DCEED0" w:themeFill="accent4" w:themeFillTint="3F"/>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shd w:val="clear" w:color="auto" w:fill="DCEED0" w:themeFill="accent4" w:themeFillTint="3F"/>
      </w:tcPr>
    </w:tblStylePr>
    <w:tblStylePr w:type="band2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tcPr>
    </w:tblStylePr>
  </w:style>
  <w:style w:type="table" w:styleId="-51">
    <w:name w:val="Light Grid Accent 5"/>
    <w:basedOn w:val="a4"/>
    <w:uiPriority w:val="98"/>
    <w:semiHidden/>
    <w:unhideWhenUsed/>
    <w:qFormat/>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18" w:space="0" w:color="30C0B4" w:themeColor="accent5"/>
          <w:right w:val="single" w:sz="8" w:space="0" w:color="30C0B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shd w:val="clear" w:color="auto" w:fill="C9F1EE" w:themeFill="accent5" w:themeFillTint="3F"/>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shd w:val="clear" w:color="auto" w:fill="C9F1EE" w:themeFill="accent5" w:themeFillTint="3F"/>
      </w:tcPr>
    </w:tblStylePr>
    <w:tblStylePr w:type="band2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tcPr>
    </w:tblStylePr>
  </w:style>
  <w:style w:type="table" w:styleId="-61">
    <w:name w:val="Light Grid Accent 6"/>
    <w:basedOn w:val="a4"/>
    <w:uiPriority w:val="98"/>
    <w:semiHidden/>
    <w:unhideWhenUsed/>
    <w:qFormat/>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18" w:space="0" w:color="E54C5E" w:themeColor="accent6"/>
          <w:right w:val="single" w:sz="8" w:space="0" w:color="E54C5E"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shd w:val="clear" w:color="auto" w:fill="F8D2D7" w:themeFill="accent6" w:themeFillTint="3F"/>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shd w:val="clear" w:color="auto" w:fill="F8D2D7" w:themeFill="accent6" w:themeFillTint="3F"/>
      </w:tcPr>
    </w:tblStylePr>
    <w:tblStylePr w:type="band2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tcPr>
    </w:tblStylePr>
  </w:style>
  <w:style w:type="table" w:styleId="1b">
    <w:name w:val="Medium Shading 1"/>
    <w:basedOn w:val="a4"/>
    <w:uiPriority w:val="98"/>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98"/>
    <w:semiHidden/>
    <w:unhideWhenUsed/>
    <w:qFormat/>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tblBorders>
    </w:tblPr>
    <w:tblStylePr w:type="firstRow">
      <w:pPr>
        <w:spacing w:before="0" w:after="0" w:line="240" w:lineRule="auto"/>
      </w:pPr>
      <w:rPr>
        <w:b/>
        <w:bCs/>
        <w:color w:val="FFFFFF" w:themeColor="background1"/>
      </w:rPr>
      <w:tblPr/>
      <w:tcPr>
        <w:tc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shd w:val="clear" w:color="auto" w:fill="4874CB" w:themeFill="accent1"/>
      </w:tcPr>
    </w:tblStylePr>
    <w:tblStylePr w:type="lastRow">
      <w:pPr>
        <w:spacing w:before="0" w:after="0" w:line="240" w:lineRule="auto"/>
      </w:pPr>
      <w:rPr>
        <w:b/>
        <w:bCs/>
      </w:rPr>
      <w:tblPr/>
      <w:tcPr>
        <w:tcBorders>
          <w:top w:val="double" w:sz="6"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2">
    <w:name w:val="Medium Shading 1 Accent 2"/>
    <w:basedOn w:val="a4"/>
    <w:uiPriority w:val="98"/>
    <w:semiHidden/>
    <w:unhideWhenUsed/>
    <w:qFormat/>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tblBorders>
    </w:tblPr>
    <w:tblStylePr w:type="firstRow">
      <w:pPr>
        <w:spacing w:before="0" w:after="0" w:line="240" w:lineRule="auto"/>
      </w:pPr>
      <w:rPr>
        <w:b/>
        <w:bCs/>
        <w:color w:val="FFFFFF" w:themeColor="background1"/>
      </w:rPr>
      <w:tblPr/>
      <w:tcPr>
        <w:tc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shd w:val="clear" w:color="auto" w:fill="EE822F" w:themeFill="accent2"/>
      </w:tcPr>
    </w:tblStylePr>
    <w:tblStylePr w:type="lastRow">
      <w:pPr>
        <w:spacing w:before="0" w:after="0" w:line="240" w:lineRule="auto"/>
      </w:pPr>
      <w:rPr>
        <w:b/>
        <w:bCs/>
      </w:rPr>
      <w:tblPr/>
      <w:tcPr>
        <w:tcBorders>
          <w:top w:val="double" w:sz="6"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FCB" w:themeFill="accent2" w:themeFillTint="3F"/>
      </w:tcPr>
    </w:tblStylePr>
    <w:tblStylePr w:type="band1Horz">
      <w:tblPr/>
      <w:tcPr>
        <w:tcBorders>
          <w:insideH w:val="nil"/>
          <w:insideV w:val="nil"/>
        </w:tcBorders>
        <w:shd w:val="clear" w:color="auto" w:fill="FADFCB" w:themeFill="accent2" w:themeFillTint="3F"/>
      </w:tcPr>
    </w:tblStylePr>
    <w:tblStylePr w:type="band2Horz">
      <w:tblPr/>
      <w:tcPr>
        <w:tcBorders>
          <w:insideH w:val="nil"/>
          <w:insideV w:val="nil"/>
        </w:tcBorders>
      </w:tcPr>
    </w:tblStylePr>
  </w:style>
  <w:style w:type="table" w:styleId="1-3">
    <w:name w:val="Medium Shading 1 Accent 3"/>
    <w:basedOn w:val="a4"/>
    <w:uiPriority w:val="98"/>
    <w:semiHidden/>
    <w:unhideWhenUsed/>
    <w:qFormat/>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tblBorders>
    </w:tblPr>
    <w:tblStylePr w:type="firstRow">
      <w:pPr>
        <w:spacing w:before="0" w:after="0" w:line="240" w:lineRule="auto"/>
      </w:pPr>
      <w:rPr>
        <w:b/>
        <w:bCs/>
        <w:color w:val="FFFFFF" w:themeColor="background1"/>
      </w:rPr>
      <w:tblPr/>
      <w:tcPr>
        <w:tc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shd w:val="clear" w:color="auto" w:fill="F2BA02" w:themeFill="accent3"/>
      </w:tcPr>
    </w:tblStylePr>
    <w:tblStylePr w:type="lastRow">
      <w:pPr>
        <w:spacing w:before="0" w:after="0" w:line="240" w:lineRule="auto"/>
      </w:pPr>
      <w:rPr>
        <w:b/>
        <w:bCs/>
      </w:rPr>
      <w:tblPr/>
      <w:tcPr>
        <w:tcBorders>
          <w:top w:val="double" w:sz="6"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4">
    <w:name w:val="Medium Shading 1 Accent 4"/>
    <w:basedOn w:val="a4"/>
    <w:uiPriority w:val="98"/>
    <w:semiHidden/>
    <w:unhideWhenUsed/>
    <w:qFormat/>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tblBorders>
    </w:tblPr>
    <w:tblStylePr w:type="firstRow">
      <w:pPr>
        <w:spacing w:before="0" w:after="0" w:line="240" w:lineRule="auto"/>
      </w:pPr>
      <w:rPr>
        <w:b/>
        <w:bCs/>
        <w:color w:val="FFFFFF" w:themeColor="background1"/>
      </w:rPr>
      <w:tblPr/>
      <w:tcPr>
        <w:tc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shd w:val="clear" w:color="auto" w:fill="75BD42" w:themeFill="accent4"/>
      </w:tcPr>
    </w:tblStylePr>
    <w:tblStylePr w:type="lastRow">
      <w:pPr>
        <w:spacing w:before="0" w:after="0" w:line="240" w:lineRule="auto"/>
      </w:pPr>
      <w:rPr>
        <w:b/>
        <w:bCs/>
      </w:rPr>
      <w:tblPr/>
      <w:tcPr>
        <w:tcBorders>
          <w:top w:val="double" w:sz="6"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
    <w:name w:val="Medium Shading 1 Accent 5"/>
    <w:basedOn w:val="a4"/>
    <w:uiPriority w:val="98"/>
    <w:semiHidden/>
    <w:unhideWhenUsed/>
    <w:qFormat/>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tblBorders>
    </w:tblPr>
    <w:tblStylePr w:type="firstRow">
      <w:pPr>
        <w:spacing w:before="0" w:after="0" w:line="240" w:lineRule="auto"/>
      </w:pPr>
      <w:rPr>
        <w:b/>
        <w:bCs/>
        <w:color w:val="FFFFFF" w:themeColor="background1"/>
      </w:rPr>
      <w:tblPr/>
      <w:tcPr>
        <w:tc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shd w:val="clear" w:color="auto" w:fill="30C0B4" w:themeFill="accent5"/>
      </w:tcPr>
    </w:tblStylePr>
    <w:tblStylePr w:type="lastRow">
      <w:pPr>
        <w:spacing w:before="0" w:after="0" w:line="240" w:lineRule="auto"/>
      </w:pPr>
      <w:rPr>
        <w:b/>
        <w:bCs/>
      </w:rPr>
      <w:tblPr/>
      <w:tcPr>
        <w:tcBorders>
          <w:top w:val="double" w:sz="6"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
    <w:name w:val="Medium Shading 1 Accent 6"/>
    <w:basedOn w:val="a4"/>
    <w:uiPriority w:val="98"/>
    <w:semiHidden/>
    <w:unhideWhenUsed/>
    <w:qFormat/>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tblBorders>
    </w:tblPr>
    <w:tblStylePr w:type="firstRow">
      <w:pPr>
        <w:spacing w:before="0" w:after="0" w:line="240" w:lineRule="auto"/>
      </w:pPr>
      <w:rPr>
        <w:b/>
        <w:bCs/>
        <w:color w:val="FFFFFF" w:themeColor="background1"/>
      </w:rPr>
      <w:tblPr/>
      <w:tcPr>
        <w:tc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shd w:val="clear" w:color="auto" w:fill="E54C5E" w:themeFill="accent6"/>
      </w:tcPr>
    </w:tblStylePr>
    <w:tblStylePr w:type="lastRow">
      <w:pPr>
        <w:spacing w:before="0" w:after="0" w:line="240" w:lineRule="auto"/>
      </w:pPr>
      <w:rPr>
        <w:b/>
        <w:bCs/>
      </w:rPr>
      <w:tblPr/>
      <w:tcPr>
        <w:tcBorders>
          <w:top w:val="double" w:sz="6"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2f5">
    <w:name w:val="Medium Shading 2"/>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74CB" w:themeFill="accent1"/>
      </w:tcPr>
    </w:tblStylePr>
    <w:tblStylePr w:type="lastCol">
      <w:rPr>
        <w:b/>
        <w:bCs/>
        <w:color w:val="FFFFFF" w:themeColor="background1"/>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22F" w:themeFill="accent2"/>
      </w:tcPr>
    </w:tblStylePr>
    <w:tblStylePr w:type="lastCol">
      <w:rPr>
        <w:b/>
        <w:bCs/>
        <w:color w:val="FFFFFF" w:themeColor="background1"/>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A02" w:themeFill="accent3"/>
      </w:tcPr>
    </w:tblStylePr>
    <w:tblStylePr w:type="lastCol">
      <w:rPr>
        <w:b/>
        <w:bCs/>
        <w:color w:val="FFFFFF" w:themeColor="background1"/>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42" w:themeFill="accent4"/>
      </w:tcPr>
    </w:tblStylePr>
    <w:tblStylePr w:type="lastCol">
      <w:rPr>
        <w:b/>
        <w:bCs/>
        <w:color w:val="FFFFFF" w:themeColor="background1"/>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C0B4" w:themeFill="accent5"/>
      </w:tcPr>
    </w:tblStylePr>
    <w:tblStylePr w:type="lastCol">
      <w:rPr>
        <w:b/>
        <w:bCs/>
        <w:color w:val="FFFFFF" w:themeColor="background1"/>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4"/>
    <w:uiPriority w:val="98"/>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C5E" w:themeFill="accent6"/>
      </w:tcPr>
    </w:tblStylePr>
    <w:tblStylePr w:type="lastCol">
      <w:rPr>
        <w:b/>
        <w:bCs/>
        <w:color w:val="FFFFFF" w:themeColor="background1"/>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4"/>
    <w:uiPriority w:val="98"/>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8"/>
    <w:semiHidden/>
    <w:unhideWhenUsed/>
    <w:qFormat/>
    <w:rPr>
      <w:color w:val="000000" w:themeColor="text1"/>
    </w:rPr>
    <w:tblPr>
      <w:tblBorders>
        <w:top w:val="single" w:sz="8" w:space="0" w:color="4874CB" w:themeColor="accent1"/>
        <w:bottom w:val="single" w:sz="8" w:space="0" w:color="4874CB" w:themeColor="accent1"/>
      </w:tblBorders>
    </w:tblPr>
    <w:tblStylePr w:type="firstRow">
      <w:rPr>
        <w:rFonts w:asciiTheme="majorHAnsi" w:eastAsiaTheme="majorEastAsia" w:hAnsiTheme="majorHAnsi" w:cstheme="majorBidi"/>
      </w:rPr>
      <w:tblPr/>
      <w:tcPr>
        <w:tcBorders>
          <w:top w:val="nil"/>
          <w:bottom w:val="single" w:sz="8" w:space="0" w:color="4874CB" w:themeColor="accent1"/>
        </w:tcBorders>
      </w:tcPr>
    </w:tblStylePr>
    <w:tblStylePr w:type="lastRow">
      <w:rPr>
        <w:b/>
        <w:bCs/>
        <w:color w:val="44546A" w:themeColor="text2"/>
      </w:rPr>
      <w:tblPr/>
      <w:tcPr>
        <w:tcBorders>
          <w:top w:val="single" w:sz="8" w:space="0" w:color="4874CB" w:themeColor="accent1"/>
          <w:bottom w:val="single" w:sz="8" w:space="0" w:color="4874CB" w:themeColor="accent1"/>
        </w:tcBorders>
      </w:tcPr>
    </w:tblStylePr>
    <w:tblStylePr w:type="firstCol">
      <w:rPr>
        <w:b/>
        <w:bCs/>
      </w:rPr>
    </w:tblStylePr>
    <w:tblStylePr w:type="lastCol">
      <w:rPr>
        <w:b/>
        <w:bCs/>
      </w:rPr>
      <w:tblPr/>
      <w:tcPr>
        <w:tcBorders>
          <w:top w:val="single" w:sz="8" w:space="0" w:color="4874CB" w:themeColor="accent1"/>
          <w:bottom w:val="single" w:sz="8" w:space="0" w:color="4874CB" w:themeColor="accent1"/>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20">
    <w:name w:val="Medium List 1 Accent 2"/>
    <w:basedOn w:val="a4"/>
    <w:uiPriority w:val="98"/>
    <w:semiHidden/>
    <w:unhideWhenUsed/>
    <w:qFormat/>
    <w:rPr>
      <w:color w:val="000000" w:themeColor="text1"/>
    </w:rPr>
    <w:tblPr>
      <w:tblBorders>
        <w:top w:val="single" w:sz="8" w:space="0" w:color="EE822F" w:themeColor="accent2"/>
        <w:bottom w:val="single" w:sz="8" w:space="0" w:color="EE822F" w:themeColor="accent2"/>
      </w:tblBorders>
    </w:tblPr>
    <w:tblStylePr w:type="firstRow">
      <w:rPr>
        <w:rFonts w:asciiTheme="majorHAnsi" w:eastAsiaTheme="majorEastAsia" w:hAnsiTheme="majorHAnsi" w:cstheme="majorBidi"/>
      </w:rPr>
      <w:tblPr/>
      <w:tcPr>
        <w:tcBorders>
          <w:top w:val="nil"/>
          <w:bottom w:val="single" w:sz="8" w:space="0" w:color="EE822F" w:themeColor="accent2"/>
        </w:tcBorders>
      </w:tcPr>
    </w:tblStylePr>
    <w:tblStylePr w:type="lastRow">
      <w:rPr>
        <w:b/>
        <w:bCs/>
        <w:color w:val="44546A" w:themeColor="text2"/>
      </w:rPr>
      <w:tblPr/>
      <w:tcPr>
        <w:tcBorders>
          <w:top w:val="single" w:sz="8" w:space="0" w:color="EE822F" w:themeColor="accent2"/>
          <w:bottom w:val="single" w:sz="8" w:space="0" w:color="EE822F" w:themeColor="accent2"/>
        </w:tcBorders>
      </w:tcPr>
    </w:tblStylePr>
    <w:tblStylePr w:type="firstCol">
      <w:rPr>
        <w:b/>
        <w:bCs/>
      </w:rPr>
    </w:tblStylePr>
    <w:tblStylePr w:type="lastCol">
      <w:rPr>
        <w:b/>
        <w:bCs/>
      </w:rPr>
      <w:tblPr/>
      <w:tcPr>
        <w:tcBorders>
          <w:top w:val="single" w:sz="8" w:space="0" w:color="EE822F" w:themeColor="accent2"/>
          <w:bottom w:val="single" w:sz="8" w:space="0" w:color="EE822F" w:themeColor="accent2"/>
        </w:tcBorders>
      </w:tcPr>
    </w:tblStylePr>
    <w:tblStylePr w:type="band1Vert">
      <w:tblPr/>
      <w:tcPr>
        <w:shd w:val="clear" w:color="auto" w:fill="FADFCB" w:themeFill="accent2" w:themeFillTint="3F"/>
      </w:tcPr>
    </w:tblStylePr>
    <w:tblStylePr w:type="band1Horz">
      <w:tblPr/>
      <w:tcPr>
        <w:shd w:val="clear" w:color="auto" w:fill="FADFCB" w:themeFill="accent2" w:themeFillTint="3F"/>
      </w:tcPr>
    </w:tblStylePr>
  </w:style>
  <w:style w:type="table" w:styleId="1-30">
    <w:name w:val="Medium List 1 Accent 3"/>
    <w:basedOn w:val="a4"/>
    <w:uiPriority w:val="98"/>
    <w:semiHidden/>
    <w:unhideWhenUsed/>
    <w:qFormat/>
    <w:rPr>
      <w:color w:val="000000" w:themeColor="text1"/>
    </w:rPr>
    <w:tblPr>
      <w:tblBorders>
        <w:top w:val="single" w:sz="8" w:space="0" w:color="F2BA02" w:themeColor="accent3"/>
        <w:bottom w:val="single" w:sz="8" w:space="0" w:color="F2BA02" w:themeColor="accent3"/>
      </w:tblBorders>
    </w:tblPr>
    <w:tblStylePr w:type="firstRow">
      <w:rPr>
        <w:rFonts w:asciiTheme="majorHAnsi" w:eastAsiaTheme="majorEastAsia" w:hAnsiTheme="majorHAnsi" w:cstheme="majorBidi"/>
      </w:rPr>
      <w:tblPr/>
      <w:tcPr>
        <w:tcBorders>
          <w:top w:val="nil"/>
          <w:bottom w:val="single" w:sz="8" w:space="0" w:color="F2BA02" w:themeColor="accent3"/>
        </w:tcBorders>
      </w:tcPr>
    </w:tblStylePr>
    <w:tblStylePr w:type="lastRow">
      <w:rPr>
        <w:b/>
        <w:bCs/>
        <w:color w:val="44546A" w:themeColor="text2"/>
      </w:rPr>
      <w:tblPr/>
      <w:tcPr>
        <w:tcBorders>
          <w:top w:val="single" w:sz="8" w:space="0" w:color="F2BA02" w:themeColor="accent3"/>
          <w:bottom w:val="single" w:sz="8" w:space="0" w:color="F2BA02" w:themeColor="accent3"/>
        </w:tcBorders>
      </w:tcPr>
    </w:tblStylePr>
    <w:tblStylePr w:type="firstCol">
      <w:rPr>
        <w:b/>
        <w:bCs/>
      </w:rPr>
    </w:tblStylePr>
    <w:tblStylePr w:type="lastCol">
      <w:rPr>
        <w:b/>
        <w:bCs/>
      </w:rPr>
      <w:tblPr/>
      <w:tcPr>
        <w:tcBorders>
          <w:top w:val="single" w:sz="8" w:space="0" w:color="F2BA02" w:themeColor="accent3"/>
          <w:bottom w:val="single" w:sz="8" w:space="0" w:color="F2BA02" w:themeColor="accent3"/>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40">
    <w:name w:val="Medium List 1 Accent 4"/>
    <w:basedOn w:val="a4"/>
    <w:uiPriority w:val="98"/>
    <w:semiHidden/>
    <w:unhideWhenUsed/>
    <w:qFormat/>
    <w:rPr>
      <w:color w:val="000000" w:themeColor="text1"/>
    </w:rPr>
    <w:tblPr>
      <w:tblBorders>
        <w:top w:val="single" w:sz="8" w:space="0" w:color="75BD42" w:themeColor="accent4"/>
        <w:bottom w:val="single" w:sz="8" w:space="0" w:color="75BD42" w:themeColor="accent4"/>
      </w:tblBorders>
    </w:tblPr>
    <w:tblStylePr w:type="firstRow">
      <w:rPr>
        <w:rFonts w:asciiTheme="majorHAnsi" w:eastAsiaTheme="majorEastAsia" w:hAnsiTheme="majorHAnsi" w:cstheme="majorBidi"/>
      </w:rPr>
      <w:tblPr/>
      <w:tcPr>
        <w:tcBorders>
          <w:top w:val="nil"/>
          <w:bottom w:val="single" w:sz="8" w:space="0" w:color="75BD42" w:themeColor="accent4"/>
        </w:tcBorders>
      </w:tcPr>
    </w:tblStylePr>
    <w:tblStylePr w:type="lastRow">
      <w:rPr>
        <w:b/>
        <w:bCs/>
        <w:color w:val="44546A" w:themeColor="text2"/>
      </w:rPr>
      <w:tblPr/>
      <w:tcPr>
        <w:tcBorders>
          <w:top w:val="single" w:sz="8" w:space="0" w:color="75BD42" w:themeColor="accent4"/>
          <w:bottom w:val="single" w:sz="8" w:space="0" w:color="75BD42" w:themeColor="accent4"/>
        </w:tcBorders>
      </w:tcPr>
    </w:tblStylePr>
    <w:tblStylePr w:type="firstCol">
      <w:rPr>
        <w:b/>
        <w:bCs/>
      </w:rPr>
    </w:tblStylePr>
    <w:tblStylePr w:type="lastCol">
      <w:rPr>
        <w:b/>
        <w:bCs/>
      </w:rPr>
      <w:tblPr/>
      <w:tcPr>
        <w:tcBorders>
          <w:top w:val="single" w:sz="8" w:space="0" w:color="75BD42" w:themeColor="accent4"/>
          <w:bottom w:val="single" w:sz="8" w:space="0" w:color="75BD42" w:themeColor="accent4"/>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50">
    <w:name w:val="Medium List 1 Accent 5"/>
    <w:basedOn w:val="a4"/>
    <w:uiPriority w:val="98"/>
    <w:semiHidden/>
    <w:unhideWhenUsed/>
    <w:qFormat/>
    <w:rPr>
      <w:color w:val="000000" w:themeColor="text1"/>
    </w:rPr>
    <w:tblPr>
      <w:tblBorders>
        <w:top w:val="single" w:sz="8" w:space="0" w:color="30C0B4" w:themeColor="accent5"/>
        <w:bottom w:val="single" w:sz="8" w:space="0" w:color="30C0B4" w:themeColor="accent5"/>
      </w:tblBorders>
    </w:tblPr>
    <w:tblStylePr w:type="firstRow">
      <w:rPr>
        <w:rFonts w:asciiTheme="majorHAnsi" w:eastAsiaTheme="majorEastAsia" w:hAnsiTheme="majorHAnsi" w:cstheme="majorBidi"/>
      </w:rPr>
      <w:tblPr/>
      <w:tcPr>
        <w:tcBorders>
          <w:top w:val="nil"/>
          <w:bottom w:val="single" w:sz="8" w:space="0" w:color="30C0B4" w:themeColor="accent5"/>
        </w:tcBorders>
      </w:tcPr>
    </w:tblStylePr>
    <w:tblStylePr w:type="lastRow">
      <w:rPr>
        <w:b/>
        <w:bCs/>
        <w:color w:val="44546A" w:themeColor="text2"/>
      </w:rPr>
      <w:tblPr/>
      <w:tcPr>
        <w:tcBorders>
          <w:top w:val="single" w:sz="8" w:space="0" w:color="30C0B4" w:themeColor="accent5"/>
          <w:bottom w:val="single" w:sz="8" w:space="0" w:color="30C0B4" w:themeColor="accent5"/>
        </w:tcBorders>
      </w:tcPr>
    </w:tblStylePr>
    <w:tblStylePr w:type="firstCol">
      <w:rPr>
        <w:b/>
        <w:bCs/>
      </w:rPr>
    </w:tblStylePr>
    <w:tblStylePr w:type="lastCol">
      <w:rPr>
        <w:b/>
        <w:bCs/>
      </w:rPr>
      <w:tblPr/>
      <w:tcPr>
        <w:tcBorders>
          <w:top w:val="single" w:sz="8" w:space="0" w:color="30C0B4" w:themeColor="accent5"/>
          <w:bottom w:val="single" w:sz="8" w:space="0" w:color="30C0B4" w:themeColor="accent5"/>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60">
    <w:name w:val="Medium List 1 Accent 6"/>
    <w:basedOn w:val="a4"/>
    <w:uiPriority w:val="98"/>
    <w:semiHidden/>
    <w:unhideWhenUsed/>
    <w:qFormat/>
    <w:rPr>
      <w:color w:val="000000" w:themeColor="text1"/>
    </w:rPr>
    <w:tblPr>
      <w:tblBorders>
        <w:top w:val="single" w:sz="8" w:space="0" w:color="E54C5E" w:themeColor="accent6"/>
        <w:bottom w:val="single" w:sz="8" w:space="0" w:color="E54C5E" w:themeColor="accent6"/>
      </w:tblBorders>
    </w:tblPr>
    <w:tblStylePr w:type="firstRow">
      <w:rPr>
        <w:rFonts w:asciiTheme="majorHAnsi" w:eastAsiaTheme="majorEastAsia" w:hAnsiTheme="majorHAnsi" w:cstheme="majorBidi"/>
      </w:rPr>
      <w:tblPr/>
      <w:tcPr>
        <w:tcBorders>
          <w:top w:val="nil"/>
          <w:bottom w:val="single" w:sz="8" w:space="0" w:color="E54C5E" w:themeColor="accent6"/>
        </w:tcBorders>
      </w:tcPr>
    </w:tblStylePr>
    <w:tblStylePr w:type="lastRow">
      <w:rPr>
        <w:b/>
        <w:bCs/>
        <w:color w:val="44546A" w:themeColor="text2"/>
      </w:rPr>
      <w:tblPr/>
      <w:tcPr>
        <w:tcBorders>
          <w:top w:val="single" w:sz="8" w:space="0" w:color="E54C5E" w:themeColor="accent6"/>
          <w:bottom w:val="single" w:sz="8" w:space="0" w:color="E54C5E" w:themeColor="accent6"/>
        </w:tcBorders>
      </w:tcPr>
    </w:tblStylePr>
    <w:tblStylePr w:type="firstCol">
      <w:rPr>
        <w:b/>
        <w:bCs/>
      </w:rPr>
    </w:tblStylePr>
    <w:tblStylePr w:type="lastCol">
      <w:rPr>
        <w:b/>
        <w:bCs/>
      </w:rPr>
      <w:tblPr/>
      <w:tcPr>
        <w:tcBorders>
          <w:top w:val="single" w:sz="8" w:space="0" w:color="E54C5E" w:themeColor="accent6"/>
          <w:bottom w:val="single" w:sz="8" w:space="0" w:color="E54C5E" w:themeColor="accent6"/>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2f6">
    <w:name w:val="Medium List 2"/>
    <w:basedOn w:val="a4"/>
    <w:uiPriority w:val="9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98"/>
    <w:semiHidden/>
    <w:unhideWhenUsed/>
    <w:qFormat/>
    <w:rPr>
      <w:rFonts w:asciiTheme="majorHAnsi" w:eastAsiaTheme="majorEastAsia" w:hAnsiTheme="majorHAnsi" w:cstheme="majorBid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rPr>
        <w:sz w:val="24"/>
        <w:szCs w:val="24"/>
      </w:rPr>
      <w:tblPr/>
      <w:tcPr>
        <w:tcBorders>
          <w:top w:val="nil"/>
          <w:left w:val="nil"/>
          <w:bottom w:val="single" w:sz="24" w:space="0" w:color="4874CB" w:themeColor="accent1"/>
          <w:right w:val="nil"/>
          <w:insideH w:val="nil"/>
          <w:insideV w:val="nil"/>
        </w:tcBorders>
        <w:shd w:val="clear" w:color="auto" w:fill="FFFFFF" w:themeFill="background1"/>
      </w:tcPr>
    </w:tblStylePr>
    <w:tblStylePr w:type="lastRow">
      <w:tblPr/>
      <w:tcPr>
        <w:tcBorders>
          <w:top w:val="single" w:sz="8" w:space="0" w:color="4874C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4CB" w:themeColor="accent1"/>
          <w:insideH w:val="nil"/>
          <w:insideV w:val="nil"/>
        </w:tcBorders>
        <w:shd w:val="clear" w:color="auto" w:fill="FFFFFF" w:themeFill="background1"/>
      </w:tcPr>
    </w:tblStylePr>
    <w:tblStylePr w:type="lastCol">
      <w:tblPr/>
      <w:tcPr>
        <w:tcBorders>
          <w:top w:val="nil"/>
          <w:left w:val="single" w:sz="8" w:space="0" w:color="4874C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98"/>
    <w:semiHidden/>
    <w:unhideWhenUsed/>
    <w:qFormat/>
    <w:rPr>
      <w:rFonts w:asciiTheme="majorHAnsi" w:eastAsiaTheme="majorEastAsia" w:hAnsiTheme="majorHAnsi" w:cstheme="majorBid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rPr>
        <w:sz w:val="24"/>
        <w:szCs w:val="24"/>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tblPr/>
      <w:tcPr>
        <w:tcBorders>
          <w:top w:val="single" w:sz="8" w:space="0" w:color="EE822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22F" w:themeColor="accent2"/>
          <w:insideH w:val="nil"/>
          <w:insideV w:val="nil"/>
        </w:tcBorders>
        <w:shd w:val="clear" w:color="auto" w:fill="FFFFFF" w:themeFill="background1"/>
      </w:tcPr>
    </w:tblStylePr>
    <w:tblStylePr w:type="lastCol">
      <w:tblPr/>
      <w:tcPr>
        <w:tcBorders>
          <w:top w:val="nil"/>
          <w:left w:val="single" w:sz="8" w:space="0" w:color="EE82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top w:val="nil"/>
          <w:bottom w:val="nil"/>
          <w:insideH w:val="nil"/>
          <w:insideV w:val="nil"/>
        </w:tcBorders>
        <w:shd w:val="clear" w:color="auto" w:fill="FAD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98"/>
    <w:semiHidden/>
    <w:unhideWhenUsed/>
    <w:qFormat/>
    <w:rPr>
      <w:rFonts w:asciiTheme="majorHAnsi" w:eastAsiaTheme="majorEastAsia" w:hAnsiTheme="majorHAnsi" w:cstheme="majorBid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rPr>
        <w:sz w:val="24"/>
        <w:szCs w:val="24"/>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tblPr/>
      <w:tcPr>
        <w:tcBorders>
          <w:top w:val="single" w:sz="8" w:space="0" w:color="F2BA0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A02" w:themeColor="accent3"/>
          <w:insideH w:val="nil"/>
          <w:insideV w:val="nil"/>
        </w:tcBorders>
        <w:shd w:val="clear" w:color="auto" w:fill="FFFFFF" w:themeFill="background1"/>
      </w:tcPr>
    </w:tblStylePr>
    <w:tblStylePr w:type="lastCol">
      <w:tblPr/>
      <w:tcPr>
        <w:tcBorders>
          <w:top w:val="nil"/>
          <w:left w:val="single" w:sz="8" w:space="0" w:color="F2BA0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98"/>
    <w:semiHidden/>
    <w:unhideWhenUsed/>
    <w:rPr>
      <w:rFonts w:asciiTheme="majorHAnsi" w:eastAsiaTheme="majorEastAsia" w:hAnsiTheme="majorHAnsi" w:cstheme="majorBid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rPr>
        <w:sz w:val="24"/>
        <w:szCs w:val="24"/>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tblPr/>
      <w:tcPr>
        <w:tcBorders>
          <w:top w:val="single" w:sz="8" w:space="0" w:color="75BD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42" w:themeColor="accent4"/>
          <w:insideH w:val="nil"/>
          <w:insideV w:val="nil"/>
        </w:tcBorders>
        <w:shd w:val="clear" w:color="auto" w:fill="FFFFFF" w:themeFill="background1"/>
      </w:tcPr>
    </w:tblStylePr>
    <w:tblStylePr w:type="lastCol">
      <w:tblPr/>
      <w:tcPr>
        <w:tcBorders>
          <w:top w:val="nil"/>
          <w:left w:val="single" w:sz="8" w:space="0" w:color="75BD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98"/>
    <w:semiHidden/>
    <w:unhideWhenUsed/>
    <w:rPr>
      <w:rFonts w:asciiTheme="majorHAnsi" w:eastAsiaTheme="majorEastAsia" w:hAnsiTheme="majorHAnsi" w:cstheme="majorBid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rPr>
        <w:sz w:val="24"/>
        <w:szCs w:val="24"/>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tblPr/>
      <w:tcPr>
        <w:tcBorders>
          <w:top w:val="single" w:sz="8" w:space="0" w:color="30C0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C0B4" w:themeColor="accent5"/>
          <w:insideH w:val="nil"/>
          <w:insideV w:val="nil"/>
        </w:tcBorders>
        <w:shd w:val="clear" w:color="auto" w:fill="FFFFFF" w:themeFill="background1"/>
      </w:tcPr>
    </w:tblStylePr>
    <w:tblStylePr w:type="lastCol">
      <w:tblPr/>
      <w:tcPr>
        <w:tcBorders>
          <w:top w:val="nil"/>
          <w:left w:val="single" w:sz="8" w:space="0" w:color="30C0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98"/>
    <w:semiHidden/>
    <w:unhideWhenUsed/>
    <w:rPr>
      <w:rFonts w:asciiTheme="majorHAnsi" w:eastAsiaTheme="majorEastAsia" w:hAnsiTheme="majorHAnsi" w:cstheme="majorBid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rPr>
        <w:sz w:val="24"/>
        <w:szCs w:val="24"/>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tblPr/>
      <w:tcPr>
        <w:tcBorders>
          <w:top w:val="single" w:sz="8" w:space="0" w:color="E54C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C5E" w:themeColor="accent6"/>
          <w:insideH w:val="nil"/>
          <w:insideV w:val="nil"/>
        </w:tcBorders>
        <w:shd w:val="clear" w:color="auto" w:fill="FFFFFF" w:themeFill="background1"/>
      </w:tcPr>
    </w:tblStylePr>
    <w:tblStylePr w:type="lastCol">
      <w:tblPr/>
      <w:tcPr>
        <w:tcBorders>
          <w:top w:val="nil"/>
          <w:left w:val="single" w:sz="8" w:space="0" w:color="E54C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4"/>
    <w:uiPriority w:val="98"/>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8"/>
    <w:semiHidden/>
    <w:unhideWhenUsed/>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insideV w:val="single" w:sz="8" w:space="0" w:color="7596D8" w:themeColor="accent1" w:themeTint="BF"/>
      </w:tblBorders>
    </w:tblPr>
    <w:tcPr>
      <w:shd w:val="clear" w:color="auto" w:fill="D1DCF2" w:themeFill="accent1" w:themeFillTint="3F"/>
    </w:tcPr>
    <w:tblStylePr w:type="firstRow">
      <w:rPr>
        <w:b/>
        <w:bCs/>
      </w:rPr>
    </w:tblStylePr>
    <w:tblStylePr w:type="lastRow">
      <w:rPr>
        <w:b/>
        <w:bCs/>
      </w:rPr>
      <w:tblPr/>
      <w:tcPr>
        <w:tcBorders>
          <w:top w:val="single" w:sz="18" w:space="0" w:color="7596D8" w:themeColor="accent1" w:themeTint="BF"/>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21">
    <w:name w:val="Medium Grid 1 Accent 2"/>
    <w:basedOn w:val="a4"/>
    <w:uiPriority w:val="98"/>
    <w:semiHidden/>
    <w:unhideWhenUsed/>
    <w:qFormat/>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insideV w:val="single" w:sz="8" w:space="0" w:color="F2A063" w:themeColor="accent2" w:themeTint="BF"/>
      </w:tblBorders>
    </w:tblPr>
    <w:tcPr>
      <w:shd w:val="clear" w:color="auto" w:fill="FADFCB" w:themeFill="accent2" w:themeFillTint="3F"/>
    </w:tcPr>
    <w:tblStylePr w:type="firstRow">
      <w:rPr>
        <w:b/>
        <w:bCs/>
      </w:rPr>
    </w:tblStylePr>
    <w:tblStylePr w:type="lastRow">
      <w:rPr>
        <w:b/>
        <w:bCs/>
      </w:rPr>
      <w:tblPr/>
      <w:tcPr>
        <w:tcBorders>
          <w:top w:val="single" w:sz="18" w:space="0" w:color="F2A063" w:themeColor="accent2" w:themeTint="BF"/>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31">
    <w:name w:val="Medium Grid 1 Accent 3"/>
    <w:basedOn w:val="a4"/>
    <w:uiPriority w:val="98"/>
    <w:semiHidden/>
    <w:unhideWhenUsed/>
    <w:qFormat/>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insideV w:val="single" w:sz="8" w:space="0" w:color="FDCF39" w:themeColor="accent3" w:themeTint="BF"/>
      </w:tblBorders>
    </w:tblPr>
    <w:tcPr>
      <w:shd w:val="clear" w:color="auto" w:fill="FEEFBD" w:themeFill="accent3" w:themeFillTint="3F"/>
    </w:tcPr>
    <w:tblStylePr w:type="firstRow">
      <w:rPr>
        <w:b/>
        <w:bCs/>
      </w:rPr>
    </w:tblStylePr>
    <w:tblStylePr w:type="lastRow">
      <w:rPr>
        <w:b/>
        <w:bCs/>
      </w:rPr>
      <w:tblPr/>
      <w:tcPr>
        <w:tcBorders>
          <w:top w:val="single" w:sz="18" w:space="0" w:color="FDCF39" w:themeColor="accent3" w:themeTint="BF"/>
        </w:tcBorders>
      </w:tcPr>
    </w:tblStylePr>
    <w:tblStylePr w:type="firstCol">
      <w:rPr>
        <w:b/>
        <w:bCs/>
      </w:rPr>
    </w:tblStylePr>
    <w:tblStylePr w:type="lastCol">
      <w:rPr>
        <w:b/>
        <w:bCs/>
      </w:r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1-41">
    <w:name w:val="Medium Grid 1 Accent 4"/>
    <w:basedOn w:val="a4"/>
    <w:uiPriority w:val="98"/>
    <w:semiHidden/>
    <w:unhideWhenUsed/>
    <w:qFormat/>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insideV w:val="single" w:sz="8" w:space="0" w:color="97CD71" w:themeColor="accent4" w:themeTint="BF"/>
      </w:tblBorders>
    </w:tblPr>
    <w:tcPr>
      <w:shd w:val="clear" w:color="auto" w:fill="DCEED0" w:themeFill="accent4" w:themeFillTint="3F"/>
    </w:tcPr>
    <w:tblStylePr w:type="firstRow">
      <w:rPr>
        <w:b/>
        <w:bCs/>
      </w:rPr>
    </w:tblStylePr>
    <w:tblStylePr w:type="lastRow">
      <w:rPr>
        <w:b/>
        <w:bCs/>
      </w:rPr>
      <w:tblPr/>
      <w:tcPr>
        <w:tcBorders>
          <w:top w:val="single" w:sz="18" w:space="0" w:color="97CD71" w:themeColor="accent4" w:themeTint="BF"/>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51">
    <w:name w:val="Medium Grid 1 Accent 5"/>
    <w:basedOn w:val="a4"/>
    <w:uiPriority w:val="98"/>
    <w:semiHidden/>
    <w:unhideWhenUsed/>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insideV w:val="single" w:sz="8" w:space="0" w:color="5DD6CC" w:themeColor="accent5" w:themeTint="BF"/>
      </w:tblBorders>
    </w:tblPr>
    <w:tcPr>
      <w:shd w:val="clear" w:color="auto" w:fill="C9F1EE" w:themeFill="accent5" w:themeFillTint="3F"/>
    </w:tcPr>
    <w:tblStylePr w:type="firstRow">
      <w:rPr>
        <w:b/>
        <w:bCs/>
      </w:rPr>
    </w:tblStylePr>
    <w:tblStylePr w:type="lastRow">
      <w:rPr>
        <w:b/>
        <w:bCs/>
      </w:rPr>
      <w:tblPr/>
      <w:tcPr>
        <w:tcBorders>
          <w:top w:val="single" w:sz="18" w:space="0" w:color="5DD6CC" w:themeColor="accent5" w:themeTint="BF"/>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61">
    <w:name w:val="Medium Grid 1 Accent 6"/>
    <w:basedOn w:val="a4"/>
    <w:uiPriority w:val="98"/>
    <w:semiHidden/>
    <w:unhideWhenUsed/>
    <w:qFormat/>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insideV w:val="single" w:sz="8" w:space="0" w:color="EB7886" w:themeColor="accent6" w:themeTint="BF"/>
      </w:tblBorders>
    </w:tblPr>
    <w:tcPr>
      <w:shd w:val="clear" w:color="auto" w:fill="F8D2D7" w:themeFill="accent6" w:themeFillTint="3F"/>
    </w:tcPr>
    <w:tblStylePr w:type="firstRow">
      <w:rPr>
        <w:b/>
        <w:bCs/>
      </w:rPr>
    </w:tblStylePr>
    <w:tblStylePr w:type="lastRow">
      <w:rPr>
        <w:b/>
        <w:bCs/>
      </w:rPr>
      <w:tblPr/>
      <w:tcPr>
        <w:tcBorders>
          <w:top w:val="single" w:sz="18" w:space="0" w:color="EB7886" w:themeColor="accent6" w:themeTint="BF"/>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2f7">
    <w:name w:val="Medium Grid 2"/>
    <w:basedOn w:val="a4"/>
    <w:uiPriority w:val="9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8"/>
    <w:semiHidden/>
    <w:unhideWhenUsed/>
    <w:qFormat/>
    <w:rPr>
      <w:rFonts w:asciiTheme="majorHAnsi" w:eastAsiaTheme="majorEastAsia" w:hAnsiTheme="majorHAnsi" w:cstheme="majorBid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cPr>
      <w:shd w:val="clear" w:color="auto" w:fill="D1DCF2"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color="auto"/>
          <w:insideV w:val="single" w:sz="6" w:space="0" w:color="auto"/>
        </w:tcBorders>
        <w:shd w:val="clear" w:color="auto" w:fill="A3B9E5" w:themeFill="accent1" w:themeFillTint="7F"/>
      </w:tcPr>
    </w:tblStylePr>
    <w:tblStylePr w:type="nwCell">
      <w:tblPr/>
      <w:tcPr>
        <w:shd w:val="clear" w:color="auto" w:fill="FFFFFF" w:themeFill="background1"/>
      </w:tcPr>
    </w:tblStylePr>
  </w:style>
  <w:style w:type="table" w:styleId="2-21">
    <w:name w:val="Medium Grid 2 Accent 2"/>
    <w:basedOn w:val="a4"/>
    <w:uiPriority w:val="98"/>
    <w:semiHidden/>
    <w:unhideWhenUsed/>
    <w:qFormat/>
    <w:rPr>
      <w:rFonts w:asciiTheme="majorHAnsi" w:eastAsiaTheme="majorEastAsia" w:hAnsiTheme="majorHAnsi" w:cstheme="majorBid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cPr>
      <w:shd w:val="clear" w:color="auto" w:fill="FADF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color="auto"/>
          <w:insideV w:val="single" w:sz="6" w:space="0" w:color="auto"/>
        </w:tcBorders>
        <w:shd w:val="clear" w:color="auto" w:fill="F6C097" w:themeFill="accent2" w:themeFillTint="7F"/>
      </w:tcPr>
    </w:tblStylePr>
    <w:tblStylePr w:type="nwCell">
      <w:tblPr/>
      <w:tcPr>
        <w:shd w:val="clear" w:color="auto" w:fill="FFFFFF" w:themeFill="background1"/>
      </w:tcPr>
    </w:tblStylePr>
  </w:style>
  <w:style w:type="table" w:styleId="2-31">
    <w:name w:val="Medium Grid 2 Accent 3"/>
    <w:basedOn w:val="a4"/>
    <w:uiPriority w:val="98"/>
    <w:semiHidden/>
    <w:unhideWhenUsed/>
    <w:qFormat/>
    <w:rPr>
      <w:rFonts w:asciiTheme="majorHAnsi" w:eastAsiaTheme="majorEastAsia" w:hAnsiTheme="majorHAnsi" w:cstheme="majorBid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cPr>
      <w:shd w:val="clear" w:color="auto" w:fill="FEEFBD" w:themeFill="accent3" w:themeFillTint="3F"/>
    </w:tcPr>
    <w:tblStylePr w:type="firstRow">
      <w:rPr>
        <w:b/>
        <w:bCs/>
        <w:color w:val="000000" w:themeColor="text1"/>
      </w:rPr>
      <w:tblPr/>
      <w:tcPr>
        <w:shd w:val="clear" w:color="auto" w:fill="FEF8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EDF7B" w:themeFill="accent3" w:themeFillTint="7F"/>
      </w:tcPr>
    </w:tblStylePr>
    <w:tblStylePr w:type="band1Horz">
      <w:tblPr/>
      <w:tcPr>
        <w:tcBorders>
          <w:insideH w:val="single" w:sz="6" w:space="0" w:color="auto"/>
          <w:insideV w:val="single" w:sz="6" w:space="0" w:color="auto"/>
        </w:tcBorders>
        <w:shd w:val="clear" w:color="auto" w:fill="FEDF7B" w:themeFill="accent3" w:themeFillTint="7F"/>
      </w:tcPr>
    </w:tblStylePr>
    <w:tblStylePr w:type="nwCell">
      <w:tblPr/>
      <w:tcPr>
        <w:shd w:val="clear" w:color="auto" w:fill="FFFFFF" w:themeFill="background1"/>
      </w:tcPr>
    </w:tblStylePr>
  </w:style>
  <w:style w:type="table" w:styleId="2-41">
    <w:name w:val="Medium Grid 2 Accent 4"/>
    <w:basedOn w:val="a4"/>
    <w:uiPriority w:val="98"/>
    <w:semiHidden/>
    <w:unhideWhenUsed/>
    <w:qFormat/>
    <w:rPr>
      <w:rFonts w:asciiTheme="majorHAnsi" w:eastAsiaTheme="majorEastAsia" w:hAnsiTheme="majorHAnsi" w:cstheme="majorBid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cPr>
      <w:shd w:val="clear" w:color="auto" w:fill="DCEED0" w:themeFill="accent4" w:themeFillTint="3F"/>
    </w:tcPr>
    <w:tblStylePr w:type="firstRow">
      <w:rPr>
        <w:b/>
        <w:bCs/>
        <w:color w:val="000000" w:themeColor="text1"/>
      </w:rPr>
      <w:tblPr/>
      <w:tcPr>
        <w:shd w:val="clear" w:color="auto" w:fill="F1F8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color="auto"/>
          <w:insideV w:val="single" w:sz="6" w:space="0" w:color="auto"/>
        </w:tcBorders>
        <w:shd w:val="clear" w:color="auto" w:fill="BADEA0" w:themeFill="accent4" w:themeFillTint="7F"/>
      </w:tcPr>
    </w:tblStylePr>
    <w:tblStylePr w:type="nwCell">
      <w:tblPr/>
      <w:tcPr>
        <w:shd w:val="clear" w:color="auto" w:fill="FFFFFF" w:themeFill="background1"/>
      </w:tcPr>
    </w:tblStylePr>
  </w:style>
  <w:style w:type="table" w:styleId="2-51">
    <w:name w:val="Medium Grid 2 Accent 5"/>
    <w:basedOn w:val="a4"/>
    <w:uiPriority w:val="98"/>
    <w:semiHidden/>
    <w:unhideWhenUsed/>
    <w:qFormat/>
    <w:rPr>
      <w:rFonts w:asciiTheme="majorHAnsi" w:eastAsiaTheme="majorEastAsia" w:hAnsiTheme="majorHAnsi" w:cstheme="majorBid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cPr>
      <w:shd w:val="clear" w:color="auto" w:fill="C9F1EE" w:themeFill="accent5" w:themeFillTint="3F"/>
    </w:tcPr>
    <w:tblStylePr w:type="firstRow">
      <w:rPr>
        <w:b/>
        <w:bCs/>
        <w:color w:val="000000" w:themeColor="text1"/>
      </w:rPr>
      <w:tblPr/>
      <w:tcPr>
        <w:shd w:val="clear" w:color="auto" w:fill="E9F9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color="auto"/>
          <w:insideV w:val="single" w:sz="6" w:space="0" w:color="auto"/>
        </w:tcBorders>
        <w:shd w:val="clear" w:color="auto" w:fill="93E4DD" w:themeFill="accent5" w:themeFillTint="7F"/>
      </w:tcPr>
    </w:tblStylePr>
    <w:tblStylePr w:type="nwCell">
      <w:tblPr/>
      <w:tcPr>
        <w:shd w:val="clear" w:color="auto" w:fill="FFFFFF" w:themeFill="background1"/>
      </w:tcPr>
    </w:tblStylePr>
  </w:style>
  <w:style w:type="table" w:styleId="2-61">
    <w:name w:val="Medium Grid 2 Accent 6"/>
    <w:basedOn w:val="a4"/>
    <w:uiPriority w:val="98"/>
    <w:semiHidden/>
    <w:unhideWhenUsed/>
    <w:rPr>
      <w:rFonts w:asciiTheme="majorHAnsi" w:eastAsiaTheme="majorEastAsia" w:hAnsiTheme="majorHAnsi" w:cstheme="majorBid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cPr>
      <w:shd w:val="clear" w:color="auto" w:fill="F8D2D7" w:themeFill="accent6" w:themeFillTint="3F"/>
    </w:tcPr>
    <w:tblStylePr w:type="firstRow">
      <w:rPr>
        <w:b/>
        <w:bCs/>
        <w:color w:val="000000" w:themeColor="text1"/>
      </w:rPr>
      <w:tblPr/>
      <w:tcPr>
        <w:shd w:val="clear" w:color="auto" w:fill="FCE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color="auto"/>
          <w:insideV w:val="single" w:sz="6" w:space="0" w:color="auto"/>
        </w:tcBorders>
        <w:shd w:val="clear" w:color="auto" w:fill="F2A5AE" w:themeFill="accent6" w:themeFillTint="7F"/>
      </w:tcPr>
    </w:tblStylePr>
    <w:tblStylePr w:type="nwCell">
      <w:tblPr/>
      <w:tcPr>
        <w:shd w:val="clear" w:color="auto" w:fill="FFFFFF" w:themeFill="background1"/>
      </w:tcPr>
    </w:tblStylePr>
  </w:style>
  <w:style w:type="table" w:styleId="3f2">
    <w:name w:val="Medium Grid 3"/>
    <w:basedOn w:val="a4"/>
    <w:uiPriority w:val="98"/>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874C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874C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4C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4C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9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3B9E5" w:themeFill="accent1" w:themeFillTint="7F"/>
      </w:tcPr>
    </w:tblStylePr>
  </w:style>
  <w:style w:type="table" w:styleId="3-2">
    <w:name w:val="Medium Grid 3 Accent 2"/>
    <w:basedOn w:val="a4"/>
    <w:uiPriority w:val="98"/>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E82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E82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2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2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0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C097" w:themeFill="accent2" w:themeFillTint="7F"/>
      </w:tcPr>
    </w:tblStylePr>
  </w:style>
  <w:style w:type="table" w:styleId="3-3">
    <w:name w:val="Medium Grid 3 Accent 3"/>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F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2BA0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2BA0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A0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A0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F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EDF7B" w:themeFill="accent3" w:themeFillTint="7F"/>
      </w:tcPr>
    </w:tblStylePr>
  </w:style>
  <w:style w:type="table" w:styleId="3-4">
    <w:name w:val="Medium Grid 3 Accent 4"/>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5BD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5BD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ADEA0" w:themeFill="accent4" w:themeFillTint="7F"/>
      </w:tcPr>
    </w:tblStylePr>
  </w:style>
  <w:style w:type="table" w:styleId="3-5">
    <w:name w:val="Medium Grid 3 Accent 5"/>
    <w:basedOn w:val="a4"/>
    <w:uiPriority w:val="98"/>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1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30C0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30C0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C0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C0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4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3E4DD" w:themeFill="accent5" w:themeFillTint="7F"/>
      </w:tcPr>
    </w:tblStylePr>
  </w:style>
  <w:style w:type="table" w:styleId="3-6">
    <w:name w:val="Medium Grid 3 Accent 6"/>
    <w:basedOn w:val="a4"/>
    <w:uiPriority w:val="98"/>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54C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54C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C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C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5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2A5AE" w:themeFill="accent6" w:themeFillTint="7F"/>
      </w:tcPr>
    </w:tblStylePr>
  </w:style>
  <w:style w:type="table" w:styleId="affff6">
    <w:name w:val="Dark List"/>
    <w:basedOn w:val="a4"/>
    <w:uiPriority w:val="98"/>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8"/>
    <w:semiHidden/>
    <w:unhideWhenUsed/>
    <w:qFormat/>
    <w:rPr>
      <w:color w:val="FFFFFF" w:themeColor="background1"/>
    </w:rPr>
    <w:tblPr>
      <w:tblStyleRowBandSize w:val="1"/>
      <w:tblStyleColBandSize w:val="1"/>
    </w:tblPr>
    <w:tcPr>
      <w:shd w:val="clear" w:color="auto" w:fill="4874C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53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53A0" w:themeFill="accent1" w:themeFillShade="BF"/>
      </w:tcPr>
    </w:tblStylePr>
    <w:tblStylePr w:type="band1Vert">
      <w:tblPr/>
      <w:tcPr>
        <w:tcBorders>
          <w:top w:val="nil"/>
          <w:left w:val="nil"/>
          <w:bottom w:val="nil"/>
          <w:right w:val="nil"/>
          <w:insideH w:val="nil"/>
          <w:insideV w:val="nil"/>
        </w:tcBorders>
        <w:shd w:val="clear" w:color="auto" w:fill="2D53A0" w:themeFill="accent1" w:themeFillShade="BF"/>
      </w:tcPr>
    </w:tblStylePr>
    <w:tblStylePr w:type="band1Horz">
      <w:tblPr/>
      <w:tcPr>
        <w:tcBorders>
          <w:top w:val="nil"/>
          <w:left w:val="nil"/>
          <w:bottom w:val="nil"/>
          <w:right w:val="nil"/>
          <w:insideH w:val="nil"/>
          <w:insideV w:val="nil"/>
        </w:tcBorders>
        <w:shd w:val="clear" w:color="auto" w:fill="2D53A0" w:themeFill="accent1" w:themeFillShade="BF"/>
      </w:tcPr>
    </w:tblStylePr>
  </w:style>
  <w:style w:type="table" w:styleId="-22">
    <w:name w:val="Dark List Accent 2"/>
    <w:basedOn w:val="a4"/>
    <w:uiPriority w:val="98"/>
    <w:semiHidden/>
    <w:unhideWhenUsed/>
    <w:qFormat/>
    <w:rPr>
      <w:color w:val="FFFFFF" w:themeColor="background1"/>
    </w:rPr>
    <w:tblPr>
      <w:tblStyleRowBandSize w:val="1"/>
      <w:tblStyleColBandSize w:val="1"/>
    </w:tblPr>
    <w:tcPr>
      <w:shd w:val="clear" w:color="auto" w:fill="EE82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E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E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32">
    <w:name w:val="Dark List Accent 3"/>
    <w:basedOn w:val="a4"/>
    <w:uiPriority w:val="98"/>
    <w:semiHidden/>
    <w:unhideWhenUsed/>
    <w:qFormat/>
    <w:rPr>
      <w:color w:val="FFFFFF" w:themeColor="background1"/>
    </w:rPr>
    <w:tblPr>
      <w:tblStyleRowBandSize w:val="1"/>
      <w:tblStyleColBandSize w:val="1"/>
    </w:tblPr>
    <w:tcPr>
      <w:shd w:val="clear" w:color="auto" w:fill="F2BA0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C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A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A01" w:themeFill="accent3" w:themeFillShade="BF"/>
      </w:tcPr>
    </w:tblStylePr>
    <w:tblStylePr w:type="band1Vert">
      <w:tblPr/>
      <w:tcPr>
        <w:tcBorders>
          <w:top w:val="nil"/>
          <w:left w:val="nil"/>
          <w:bottom w:val="nil"/>
          <w:right w:val="nil"/>
          <w:insideH w:val="nil"/>
          <w:insideV w:val="nil"/>
        </w:tcBorders>
        <w:shd w:val="clear" w:color="auto" w:fill="B58A01" w:themeFill="accent3" w:themeFillShade="BF"/>
      </w:tcPr>
    </w:tblStylePr>
    <w:tblStylePr w:type="band1Horz">
      <w:tblPr/>
      <w:tcPr>
        <w:tcBorders>
          <w:top w:val="nil"/>
          <w:left w:val="nil"/>
          <w:bottom w:val="nil"/>
          <w:right w:val="nil"/>
          <w:insideH w:val="nil"/>
          <w:insideV w:val="nil"/>
        </w:tcBorders>
        <w:shd w:val="clear" w:color="auto" w:fill="B58A01" w:themeFill="accent3" w:themeFillShade="BF"/>
      </w:tcPr>
    </w:tblStylePr>
  </w:style>
  <w:style w:type="table" w:styleId="-42">
    <w:name w:val="Dark List Accent 4"/>
    <w:basedOn w:val="a4"/>
    <w:uiPriority w:val="98"/>
    <w:semiHidden/>
    <w:unhideWhenUsed/>
    <w:qFormat/>
    <w:rPr>
      <w:color w:val="FFFFFF" w:themeColor="background1"/>
    </w:rPr>
    <w:tblPr>
      <w:tblStyleRowBandSize w:val="1"/>
      <w:tblStyleColBandSize w:val="1"/>
    </w:tblPr>
    <w:tcPr>
      <w:shd w:val="clear" w:color="auto" w:fill="75BD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E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D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52">
    <w:name w:val="Dark List Accent 5"/>
    <w:basedOn w:val="a4"/>
    <w:uiPriority w:val="98"/>
    <w:semiHidden/>
    <w:unhideWhenUsed/>
    <w:qFormat/>
    <w:rPr>
      <w:color w:val="FFFFFF" w:themeColor="background1"/>
    </w:rPr>
    <w:tblPr>
      <w:tblStyleRowBandSize w:val="1"/>
      <w:tblStyleColBandSize w:val="1"/>
    </w:tblPr>
    <w:tcPr>
      <w:shd w:val="clear" w:color="auto" w:fill="30C0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F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8F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8F86" w:themeFill="accent5" w:themeFillShade="BF"/>
      </w:tcPr>
    </w:tblStylePr>
    <w:tblStylePr w:type="band1Vert">
      <w:tblPr/>
      <w:tcPr>
        <w:tcBorders>
          <w:top w:val="nil"/>
          <w:left w:val="nil"/>
          <w:bottom w:val="nil"/>
          <w:right w:val="nil"/>
          <w:insideH w:val="nil"/>
          <w:insideV w:val="nil"/>
        </w:tcBorders>
        <w:shd w:val="clear" w:color="auto" w:fill="248F86" w:themeFill="accent5" w:themeFillShade="BF"/>
      </w:tcPr>
    </w:tblStylePr>
    <w:tblStylePr w:type="band1Horz">
      <w:tblPr/>
      <w:tcPr>
        <w:tcBorders>
          <w:top w:val="nil"/>
          <w:left w:val="nil"/>
          <w:bottom w:val="nil"/>
          <w:right w:val="nil"/>
          <w:insideH w:val="nil"/>
          <w:insideV w:val="nil"/>
        </w:tcBorders>
        <w:shd w:val="clear" w:color="auto" w:fill="248F86" w:themeFill="accent5" w:themeFillShade="BF"/>
      </w:tcPr>
    </w:tblStylePr>
  </w:style>
  <w:style w:type="table" w:styleId="-62">
    <w:name w:val="Dark List Accent 6"/>
    <w:basedOn w:val="a4"/>
    <w:uiPriority w:val="98"/>
    <w:semiHidden/>
    <w:unhideWhenUsed/>
    <w:qFormat/>
    <w:rPr>
      <w:color w:val="FFFFFF" w:themeColor="background1"/>
    </w:rPr>
    <w:tblPr>
      <w:tblStyleRowBandSize w:val="1"/>
      <w:tblStyleColBandSize w:val="1"/>
    </w:tblPr>
    <w:tcPr>
      <w:shd w:val="clear" w:color="auto" w:fill="E54C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1D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1D31" w:themeFill="accent6" w:themeFillShade="BF"/>
      </w:tcPr>
    </w:tblStylePr>
    <w:tblStylePr w:type="band1Vert">
      <w:tblPr/>
      <w:tcPr>
        <w:tcBorders>
          <w:top w:val="nil"/>
          <w:left w:val="nil"/>
          <w:bottom w:val="nil"/>
          <w:right w:val="nil"/>
          <w:insideH w:val="nil"/>
          <w:insideV w:val="nil"/>
        </w:tcBorders>
        <w:shd w:val="clear" w:color="auto" w:fill="C71D31" w:themeFill="accent6" w:themeFillShade="BF"/>
      </w:tcPr>
    </w:tblStylePr>
    <w:tblStylePr w:type="band1Horz">
      <w:tblPr/>
      <w:tcPr>
        <w:tcBorders>
          <w:top w:val="nil"/>
          <w:left w:val="nil"/>
          <w:bottom w:val="nil"/>
          <w:right w:val="nil"/>
          <w:insideH w:val="nil"/>
          <w:insideV w:val="nil"/>
        </w:tcBorders>
        <w:shd w:val="clear" w:color="auto" w:fill="C71D31" w:themeFill="accent6" w:themeFillShade="BF"/>
      </w:tcPr>
    </w:tblStylePr>
  </w:style>
  <w:style w:type="table" w:styleId="affff7">
    <w:name w:val="Colorful Shading"/>
    <w:basedOn w:val="a4"/>
    <w:uiPriority w:val="98"/>
    <w:semiHidden/>
    <w:unhideWhenUsed/>
    <w:rPr>
      <w:color w:val="000000" w:themeColor="text1"/>
    </w:rPr>
    <w:tblPr>
      <w:tblBorders>
        <w:top w:val="single" w:sz="24" w:space="0" w:color="EE82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4"/>
    <w:uiPriority w:val="98"/>
    <w:semiHidden/>
    <w:unhideWhenUsed/>
    <w:rPr>
      <w:color w:val="000000" w:themeColor="text1"/>
    </w:rPr>
    <w:tblPr>
      <w:tblBorders>
        <w:top w:val="single" w:sz="24" w:space="0" w:color="EE822F" w:themeColor="accent2"/>
        <w:left w:val="single" w:sz="4" w:space="0" w:color="4874CB" w:themeColor="accent1"/>
        <w:bottom w:val="single" w:sz="4" w:space="0" w:color="4874CB" w:themeColor="accent1"/>
        <w:right w:val="single" w:sz="4" w:space="0" w:color="4874CB"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380"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44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4"/>
    <w:uiPriority w:val="98"/>
    <w:semiHidden/>
    <w:unhideWhenUsed/>
    <w:rPr>
      <w:color w:val="000000" w:themeColor="text1"/>
    </w:rPr>
    <w:tblPr>
      <w:tblBorders>
        <w:top w:val="single" w:sz="24" w:space="0" w:color="EE822F" w:themeColor="accent2"/>
        <w:left w:val="single" w:sz="4" w:space="0" w:color="EE822F" w:themeColor="accent2"/>
        <w:bottom w:val="single" w:sz="4" w:space="0" w:color="EE822F" w:themeColor="accent2"/>
        <w:right w:val="single" w:sz="4" w:space="0" w:color="EE822F"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B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E4B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B0D"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4"/>
    <w:uiPriority w:val="98"/>
    <w:semiHidden/>
    <w:unhideWhenUsed/>
    <w:rPr>
      <w:color w:val="000000" w:themeColor="text1"/>
    </w:rPr>
    <w:tblPr>
      <w:tblBorders>
        <w:top w:val="single" w:sz="24" w:space="0" w:color="75BD42" w:themeColor="accent4"/>
        <w:left w:val="single" w:sz="4" w:space="0" w:color="F2BA02" w:themeColor="accent3"/>
        <w:bottom w:val="single" w:sz="4" w:space="0" w:color="F2BA02" w:themeColor="accent3"/>
        <w:right w:val="single" w:sz="4" w:space="0" w:color="F2BA02" w:themeColor="accent3"/>
        <w:insideH w:val="single" w:sz="4" w:space="0" w:color="FFFFFF" w:themeColor="background1"/>
        <w:insideV w:val="single" w:sz="4" w:space="0" w:color="FFFFFF" w:themeColor="background1"/>
      </w:tblBorders>
    </w:tblPr>
    <w:tcPr>
      <w:shd w:val="clear" w:color="auto" w:fill="FEF8E4" w:themeFill="accent3" w:themeFillTint="19"/>
    </w:tcPr>
    <w:tblStylePr w:type="firstRow">
      <w:rPr>
        <w:b/>
        <w:bCs/>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F01"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16F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EDF7B" w:themeFill="accent3" w:themeFillTint="7F"/>
      </w:tcPr>
    </w:tblStylePr>
  </w:style>
  <w:style w:type="table" w:styleId="-43">
    <w:name w:val="Colorful Shading Accent 4"/>
    <w:basedOn w:val="a4"/>
    <w:uiPriority w:val="98"/>
    <w:semiHidden/>
    <w:unhideWhenUsed/>
    <w:qFormat/>
    <w:rPr>
      <w:color w:val="000000" w:themeColor="text1"/>
    </w:rPr>
    <w:tblPr>
      <w:tblBorders>
        <w:top w:val="single" w:sz="24" w:space="0" w:color="F2BA02" w:themeColor="accent3"/>
        <w:left w:val="single" w:sz="4" w:space="0" w:color="75BD42" w:themeColor="accent4"/>
        <w:bottom w:val="single" w:sz="4" w:space="0" w:color="75BD42" w:themeColor="accent4"/>
        <w:right w:val="single" w:sz="4" w:space="0" w:color="75BD42" w:themeColor="accent4"/>
        <w:insideH w:val="single" w:sz="4" w:space="0" w:color="FFFFFF" w:themeColor="background1"/>
        <w:insideV w:val="single" w:sz="4" w:space="0" w:color="FFFFFF" w:themeColor="background1"/>
      </w:tblBorders>
    </w:tblPr>
    <w:tcPr>
      <w:shd w:val="clear" w:color="auto" w:fill="F1F8EC" w:themeFill="accent4" w:themeFillTint="19"/>
    </w:tcPr>
    <w:tblStylePr w:type="firstRow">
      <w:rPr>
        <w:b/>
        <w:bCs/>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127"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671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4"/>
    <w:uiPriority w:val="98"/>
    <w:semiHidden/>
    <w:unhideWhenUsed/>
    <w:rPr>
      <w:color w:val="000000" w:themeColor="text1"/>
    </w:rPr>
    <w:tblPr>
      <w:tblBorders>
        <w:top w:val="single" w:sz="24" w:space="0" w:color="E54C5E" w:themeColor="accent6"/>
        <w:left w:val="single" w:sz="4" w:space="0" w:color="30C0B4" w:themeColor="accent5"/>
        <w:bottom w:val="single" w:sz="4" w:space="0" w:color="30C0B4" w:themeColor="accent5"/>
        <w:right w:val="single" w:sz="4" w:space="0" w:color="30C0B4" w:themeColor="accent5"/>
        <w:insideH w:val="single" w:sz="4" w:space="0" w:color="FFFFFF" w:themeColor="background1"/>
        <w:insideV w:val="single" w:sz="4" w:space="0" w:color="FFFFFF" w:themeColor="background1"/>
      </w:tblBorders>
    </w:tblPr>
    <w:tcPr>
      <w:shd w:val="clear" w:color="auto" w:fill="E9F9F8" w:themeFill="accent5" w:themeFillTint="19"/>
    </w:tcPr>
    <w:tblStylePr w:type="firstRow">
      <w:rPr>
        <w:b/>
        <w:bCs/>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36B"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1C73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4"/>
    <w:uiPriority w:val="98"/>
    <w:semiHidden/>
    <w:unhideWhenUsed/>
    <w:rPr>
      <w:color w:val="000000" w:themeColor="text1"/>
    </w:rPr>
    <w:tblPr>
      <w:tblBorders>
        <w:top w:val="single" w:sz="24" w:space="0" w:color="30C0B4" w:themeColor="accent5"/>
        <w:left w:val="single" w:sz="4" w:space="0" w:color="E54C5E" w:themeColor="accent6"/>
        <w:bottom w:val="single" w:sz="4" w:space="0" w:color="E54C5E" w:themeColor="accent6"/>
        <w:right w:val="single" w:sz="4" w:space="0" w:color="E54C5E" w:themeColor="accent6"/>
        <w:insideH w:val="single" w:sz="4" w:space="0" w:color="FFFFFF" w:themeColor="background1"/>
        <w:insideV w:val="single" w:sz="4" w:space="0" w:color="FFFFFF" w:themeColor="background1"/>
      </w:tblBorders>
    </w:tblPr>
    <w:tcPr>
      <w:shd w:val="clear" w:color="auto" w:fill="FCEDEE" w:themeFill="accent6" w:themeFillTint="19"/>
    </w:tcPr>
    <w:tblStylePr w:type="firstRow">
      <w:rPr>
        <w:b/>
        <w:bCs/>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27"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F17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rPr>
    </w:tblStylePr>
    <w:tblStylePr w:type="nwCell">
      <w:rPr>
        <w:color w:val="000000" w:themeColor="text1"/>
      </w:rPr>
    </w:tblStylePr>
  </w:style>
  <w:style w:type="table" w:styleId="affff8">
    <w:name w:val="Colorful List"/>
    <w:basedOn w:val="a4"/>
    <w:uiPriority w:val="98"/>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4"/>
    <w:uiPriority w:val="98"/>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4">
    <w:name w:val="Colorful List Accent 2"/>
    <w:basedOn w:val="a4"/>
    <w:uiPriority w:val="98"/>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CB" w:themeFill="accent2" w:themeFillTint="3F"/>
      </w:tcPr>
    </w:tblStylePr>
    <w:tblStylePr w:type="band1Horz">
      <w:tblPr/>
      <w:tcPr>
        <w:shd w:val="clear" w:color="auto" w:fill="FBE5D5" w:themeFill="accent2" w:themeFillTint="33"/>
      </w:tcPr>
    </w:tblStylePr>
  </w:style>
  <w:style w:type="table" w:styleId="-34">
    <w:name w:val="Colorful List Accent 3"/>
    <w:basedOn w:val="a4"/>
    <w:uiPriority w:val="98"/>
    <w:semiHidden/>
    <w:unhideWhenUsed/>
    <w:rPr>
      <w:color w:val="000000" w:themeColor="text1"/>
    </w:rPr>
    <w:tblPr>
      <w:tblStyleRowBandSize w:val="1"/>
      <w:tblStyleColBandSize w:val="1"/>
    </w:tblPr>
    <w:tcPr>
      <w:shd w:val="clear" w:color="auto" w:fill="FEF8E4" w:themeFill="accent3" w:themeFillTint="19"/>
    </w:tcPr>
    <w:tblStylePr w:type="firstRow">
      <w:rPr>
        <w:b/>
        <w:bCs/>
        <w:color w:val="FFFFFF" w:themeColor="background1"/>
      </w:rPr>
      <w:tblPr/>
      <w:tcPr>
        <w:tcBorders>
          <w:bottom w:val="single" w:sz="12" w:space="0" w:color="FFFFFF" w:themeColor="background1"/>
        </w:tcBorders>
        <w:shd w:val="clear" w:color="auto" w:fill="5D9734" w:themeFill="accent4" w:themeFillShade="CC"/>
      </w:tcPr>
    </w:tblStylePr>
    <w:tblStylePr w:type="lastRow">
      <w:rPr>
        <w:b/>
        <w:bCs/>
        <w:color w:val="5D97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44">
    <w:name w:val="Colorful List Accent 4"/>
    <w:basedOn w:val="a4"/>
    <w:uiPriority w:val="98"/>
    <w:semiHidden/>
    <w:unhideWhenUsed/>
    <w:qFormat/>
    <w:rPr>
      <w:color w:val="000000" w:themeColor="text1"/>
    </w:rPr>
    <w:tblPr>
      <w:tblStyleRowBandSize w:val="1"/>
      <w:tblStyleColBandSize w:val="1"/>
    </w:tblPr>
    <w:tcPr>
      <w:shd w:val="clear" w:color="auto" w:fill="F1F8EC" w:themeFill="accent4" w:themeFillTint="19"/>
    </w:tcPr>
    <w:tblStylePr w:type="firstRow">
      <w:rPr>
        <w:b/>
        <w:bCs/>
        <w:color w:val="FFFFFF" w:themeColor="background1"/>
      </w:rPr>
      <w:tblPr/>
      <w:tcPr>
        <w:tcBorders>
          <w:bottom w:val="single" w:sz="12" w:space="0" w:color="FFFFFF" w:themeColor="background1"/>
        </w:tcBorders>
        <w:shd w:val="clear" w:color="auto" w:fill="C19401" w:themeFill="accent3" w:themeFillShade="CC"/>
      </w:tcPr>
    </w:tblStylePr>
    <w:tblStylePr w:type="lastRow">
      <w:rPr>
        <w:b/>
        <w:bCs/>
        <w:color w:val="C194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54">
    <w:name w:val="Colorful List Accent 5"/>
    <w:basedOn w:val="a4"/>
    <w:uiPriority w:val="98"/>
    <w:semiHidden/>
    <w:unhideWhenUsed/>
    <w:rPr>
      <w:color w:val="000000" w:themeColor="text1"/>
    </w:rPr>
    <w:tblPr>
      <w:tblStyleRowBandSize w:val="1"/>
      <w:tblStyleColBandSize w:val="1"/>
    </w:tblPr>
    <w:tcPr>
      <w:shd w:val="clear" w:color="auto" w:fill="E9F9F8" w:themeFill="accent5" w:themeFillTint="19"/>
    </w:tcPr>
    <w:tblStylePr w:type="firstRow">
      <w:rPr>
        <w:b/>
        <w:bCs/>
        <w:color w:val="FFFFFF" w:themeColor="background1"/>
      </w:rPr>
      <w:tblPr/>
      <w:tcPr>
        <w:tcBorders>
          <w:bottom w:val="single" w:sz="12" w:space="0" w:color="FFFFFF" w:themeColor="background1"/>
        </w:tcBorders>
        <w:shd w:val="clear" w:color="auto" w:fill="D41F34" w:themeFill="accent6" w:themeFillShade="CC"/>
      </w:tcPr>
    </w:tblStylePr>
    <w:tblStylePr w:type="lastRow">
      <w:rPr>
        <w:b/>
        <w:bCs/>
        <w:color w:val="D41F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64">
    <w:name w:val="Colorful List Accent 6"/>
    <w:basedOn w:val="a4"/>
    <w:uiPriority w:val="98"/>
    <w:semiHidden/>
    <w:unhideWhenUsed/>
    <w:rPr>
      <w:color w:val="000000" w:themeColor="text1"/>
    </w:rPr>
    <w:tblPr>
      <w:tblStyleRowBandSize w:val="1"/>
      <w:tblStyleColBandSize w:val="1"/>
    </w:tblPr>
    <w:tcPr>
      <w:shd w:val="clear" w:color="auto" w:fill="FCEDEE" w:themeFill="accent6" w:themeFillTint="19"/>
    </w:tcPr>
    <w:tblStylePr w:type="firstRow">
      <w:rPr>
        <w:b/>
        <w:bCs/>
        <w:color w:val="FFFFFF" w:themeColor="background1"/>
      </w:rPr>
      <w:tblPr/>
      <w:tcPr>
        <w:tcBorders>
          <w:bottom w:val="single" w:sz="12" w:space="0" w:color="FFFFFF" w:themeColor="background1"/>
        </w:tcBorders>
        <w:shd w:val="clear" w:color="auto" w:fill="26998F" w:themeFill="accent5" w:themeFillShade="CC"/>
      </w:tcPr>
    </w:tblStylePr>
    <w:tblStylePr w:type="lastRow">
      <w:rPr>
        <w:b/>
        <w:bCs/>
        <w:color w:val="2699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affff9">
    <w:name w:val="Colorful Grid"/>
    <w:basedOn w:val="a4"/>
    <w:uiPriority w:val="98"/>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98"/>
    <w:semiHidden/>
    <w:unhideWhenUsed/>
    <w:rPr>
      <w:color w:val="000000" w:themeColor="text1"/>
    </w:rPr>
    <w:tblPr>
      <w:tblBorders>
        <w:insideH w:val="single" w:sz="4" w:space="0" w:color="FFFFFF" w:themeColor="background1"/>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rPr>
      <w:tblPr/>
      <w:tcPr>
        <w:shd w:val="clear" w:color="auto" w:fill="B5C7EA" w:themeFill="accent1" w:themeFillTint="66"/>
      </w:tcPr>
    </w:tblStylePr>
    <w:tblStylePr w:type="firstCol">
      <w:rPr>
        <w:color w:val="FFFFFF" w:themeColor="background1"/>
      </w:rPr>
      <w:tblPr/>
      <w:tcPr>
        <w:shd w:val="clear" w:color="auto" w:fill="2D53A0" w:themeFill="accent1" w:themeFillShade="BF"/>
      </w:tcPr>
    </w:tblStylePr>
    <w:tblStylePr w:type="lastCol">
      <w:rPr>
        <w:color w:val="FFFFFF" w:themeColor="background1"/>
      </w:rPr>
      <w:tblPr/>
      <w:tcPr>
        <w:shd w:val="clear" w:color="auto" w:fill="2D53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5">
    <w:name w:val="Colorful Grid Accent 2"/>
    <w:basedOn w:val="a4"/>
    <w:uiPriority w:val="98"/>
    <w:semiHidden/>
    <w:unhideWhenUsed/>
    <w:rPr>
      <w:color w:val="000000" w:themeColor="text1"/>
    </w:rPr>
    <w:tblPr>
      <w:tblBorders>
        <w:insideH w:val="single" w:sz="4" w:space="0" w:color="FFFFFF" w:themeColor="background1"/>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rPr>
      <w:tblPr/>
      <w:tcPr>
        <w:shd w:val="clear" w:color="auto" w:fill="F8CCAB" w:themeFill="accent2" w:themeFillTint="66"/>
      </w:tcPr>
    </w:tblStylePr>
    <w:tblStylePr w:type="firstCol">
      <w:rPr>
        <w:color w:val="FFFFFF" w:themeColor="background1"/>
      </w:rPr>
      <w:tblPr/>
      <w:tcPr>
        <w:shd w:val="clear" w:color="auto" w:fill="C55E10" w:themeFill="accent2" w:themeFillShade="BF"/>
      </w:tcPr>
    </w:tblStylePr>
    <w:tblStylePr w:type="lastCol">
      <w:rPr>
        <w:color w:val="FFFFFF" w:themeColor="background1"/>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35">
    <w:name w:val="Colorful Grid Accent 3"/>
    <w:basedOn w:val="a4"/>
    <w:uiPriority w:val="98"/>
    <w:semiHidden/>
    <w:unhideWhenUsed/>
    <w:rPr>
      <w:color w:val="000000" w:themeColor="text1"/>
    </w:rPr>
    <w:tblPr>
      <w:tblBorders>
        <w:insideH w:val="single" w:sz="4" w:space="0" w:color="FFFFFF" w:themeColor="background1"/>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rPr>
      <w:tblPr/>
      <w:tcPr>
        <w:shd w:val="clear" w:color="auto" w:fill="FEE595" w:themeFill="accent3" w:themeFillTint="66"/>
      </w:tcPr>
    </w:tblStylePr>
    <w:tblStylePr w:type="firstCol">
      <w:rPr>
        <w:color w:val="FFFFFF" w:themeColor="background1"/>
      </w:rPr>
      <w:tblPr/>
      <w:tcPr>
        <w:shd w:val="clear" w:color="auto" w:fill="B58A01" w:themeFill="accent3" w:themeFillShade="BF"/>
      </w:tcPr>
    </w:tblStylePr>
    <w:tblStylePr w:type="lastCol">
      <w:rPr>
        <w:color w:val="FFFFFF" w:themeColor="background1"/>
      </w:rPr>
      <w:tblPr/>
      <w:tcPr>
        <w:shd w:val="clear" w:color="auto" w:fill="B58A01" w:themeFill="accent3" w:themeFillShade="BF"/>
      </w:tc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45">
    <w:name w:val="Colorful Grid Accent 4"/>
    <w:basedOn w:val="a4"/>
    <w:uiPriority w:val="98"/>
    <w:semiHidden/>
    <w:unhideWhenUsed/>
    <w:rPr>
      <w:color w:val="000000" w:themeColor="text1"/>
    </w:rPr>
    <w:tblPr>
      <w:tblBorders>
        <w:insideH w:val="single" w:sz="4" w:space="0" w:color="FFFFFF" w:themeColor="background1"/>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rPr>
      <w:tblPr/>
      <w:tcPr>
        <w:shd w:val="clear" w:color="auto" w:fill="C7E4B3" w:themeFill="accent4" w:themeFillTint="66"/>
      </w:tcPr>
    </w:tblStylePr>
    <w:tblStylePr w:type="firstCol">
      <w:rPr>
        <w:color w:val="FFFFFF" w:themeColor="background1"/>
      </w:rPr>
      <w:tblPr/>
      <w:tcPr>
        <w:shd w:val="clear" w:color="auto" w:fill="578D31" w:themeFill="accent4" w:themeFillShade="BF"/>
      </w:tcPr>
    </w:tblStylePr>
    <w:tblStylePr w:type="lastCol">
      <w:rPr>
        <w:color w:val="FFFFFF" w:themeColor="background1"/>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55">
    <w:name w:val="Colorful Grid Accent 5"/>
    <w:basedOn w:val="a4"/>
    <w:uiPriority w:val="98"/>
    <w:semiHidden/>
    <w:unhideWhenUsed/>
    <w:qFormat/>
    <w:rPr>
      <w:color w:val="000000" w:themeColor="text1"/>
    </w:rPr>
    <w:tblPr>
      <w:tblBorders>
        <w:insideH w:val="single" w:sz="4" w:space="0" w:color="FFFFFF" w:themeColor="background1"/>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rPr>
      <w:tblPr/>
      <w:tcPr>
        <w:shd w:val="clear" w:color="auto" w:fill="A8E9E3" w:themeFill="accent5" w:themeFillTint="66"/>
      </w:tcPr>
    </w:tblStylePr>
    <w:tblStylePr w:type="firstCol">
      <w:rPr>
        <w:color w:val="FFFFFF" w:themeColor="background1"/>
      </w:rPr>
      <w:tblPr/>
      <w:tcPr>
        <w:shd w:val="clear" w:color="auto" w:fill="248F86" w:themeFill="accent5" w:themeFillShade="BF"/>
      </w:tcPr>
    </w:tblStylePr>
    <w:tblStylePr w:type="lastCol">
      <w:rPr>
        <w:color w:val="FFFFFF" w:themeColor="background1"/>
      </w:rPr>
      <w:tblPr/>
      <w:tcPr>
        <w:shd w:val="clear" w:color="auto" w:fill="24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65">
    <w:name w:val="Colorful Grid Accent 6"/>
    <w:basedOn w:val="a4"/>
    <w:uiPriority w:val="98"/>
    <w:semiHidden/>
    <w:unhideWhenUsed/>
    <w:rPr>
      <w:color w:val="000000" w:themeColor="text1"/>
    </w:rPr>
    <w:tblPr>
      <w:tblBorders>
        <w:insideH w:val="single" w:sz="4" w:space="0" w:color="FFFFFF" w:themeColor="background1"/>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rPr>
      <w:tblPr/>
      <w:tcPr>
        <w:shd w:val="clear" w:color="auto" w:fill="F4B7BE" w:themeFill="accent6" w:themeFillTint="66"/>
      </w:tcPr>
    </w:tblStylePr>
    <w:tblStylePr w:type="firstCol">
      <w:rPr>
        <w:color w:val="FFFFFF" w:themeColor="background1"/>
      </w:rPr>
      <w:tblPr/>
      <w:tcPr>
        <w:shd w:val="clear" w:color="auto" w:fill="C71D31" w:themeFill="accent6" w:themeFillShade="BF"/>
      </w:tcPr>
    </w:tblStylePr>
    <w:tblStylePr w:type="lastCol">
      <w:rPr>
        <w:color w:val="FFFFFF" w:themeColor="background1"/>
      </w:rPr>
      <w:tblPr/>
      <w:tcPr>
        <w:shd w:val="clear" w:color="auto" w:fill="C71D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affffa">
    <w:name w:val="Strong"/>
    <w:basedOn w:val="a3"/>
    <w:uiPriority w:val="98"/>
    <w:qFormat/>
    <w:rPr>
      <w:rFonts w:ascii="Times New Roman" w:eastAsia="Times New Roman" w:hAnsi="Times New Roman" w:cs="Times New Roman"/>
      <w:b/>
      <w:snapToGrid/>
      <w:color w:val="000000"/>
      <w:kern w:val="0"/>
      <w:sz w:val="22"/>
      <w:szCs w:val="20"/>
      <w:lang w:val="en-US" w:eastAsia="zh-CN" w:bidi="ar-SA"/>
    </w:rPr>
  </w:style>
  <w:style w:type="character" w:styleId="affffb">
    <w:name w:val="endnote reference"/>
    <w:basedOn w:val="a3"/>
    <w:uiPriority w:val="98"/>
    <w:qFormat/>
    <w:rPr>
      <w:rFonts w:ascii="Times New Roman" w:eastAsia="Times New Roman" w:hAnsi="Times New Roman" w:cs="Times New Roman"/>
      <w:snapToGrid/>
      <w:color w:val="000000"/>
      <w:kern w:val="0"/>
      <w:sz w:val="22"/>
      <w:szCs w:val="20"/>
      <w:vertAlign w:val="superscript"/>
      <w:lang w:val="en-US" w:eastAsia="zh-CN" w:bidi="ar-SA"/>
    </w:rPr>
  </w:style>
  <w:style w:type="character" w:styleId="affffc">
    <w:name w:val="page number"/>
    <w:basedOn w:val="a3"/>
    <w:uiPriority w:val="98"/>
    <w:qFormat/>
    <w:rPr>
      <w:rFonts w:ascii="Times New Roman" w:eastAsia="Times New Roman" w:hAnsi="Times New Roman" w:cs="Times New Roman"/>
      <w:snapToGrid/>
      <w:color w:val="000000"/>
      <w:kern w:val="0"/>
      <w:sz w:val="22"/>
      <w:szCs w:val="20"/>
      <w:lang w:val="en-US" w:eastAsia="zh-CN" w:bidi="ar-SA"/>
    </w:rPr>
  </w:style>
  <w:style w:type="character" w:styleId="affffd">
    <w:name w:val="FollowedHyperlink"/>
    <w:basedOn w:val="a3"/>
    <w:uiPriority w:val="98"/>
    <w:rPr>
      <w:rFonts w:ascii="Times New Roman" w:eastAsia="Times New Roman" w:hAnsi="Times New Roman" w:cs="Times New Roman"/>
      <w:snapToGrid/>
      <w:color w:val="7E1FAD" w:themeColor="followedHyperlink"/>
      <w:kern w:val="0"/>
      <w:sz w:val="22"/>
      <w:szCs w:val="20"/>
      <w:u w:val="single"/>
      <w:lang w:val="en-US" w:eastAsia="zh-CN" w:bidi="ar-SA"/>
    </w:rPr>
  </w:style>
  <w:style w:type="character" w:styleId="affffe">
    <w:name w:val="Emphasis"/>
    <w:basedOn w:val="a3"/>
    <w:uiPriority w:val="98"/>
    <w:qFormat/>
    <w:rPr>
      <w:rFonts w:ascii="Times New Roman" w:eastAsia="Times New Roman" w:hAnsi="Times New Roman" w:cs="Times New Roman"/>
      <w:i/>
      <w:iCs/>
      <w:snapToGrid/>
      <w:color w:val="000000"/>
      <w:kern w:val="0"/>
      <w:sz w:val="22"/>
      <w:szCs w:val="20"/>
      <w:lang w:val="en-US" w:eastAsia="zh-CN" w:bidi="ar-SA"/>
    </w:rPr>
  </w:style>
  <w:style w:type="character" w:styleId="afffff">
    <w:name w:val="line number"/>
    <w:basedOn w:val="a3"/>
    <w:uiPriority w:val="98"/>
    <w:qFormat/>
    <w:rPr>
      <w:rFonts w:ascii="Times New Roman" w:eastAsia="Times New Roman" w:hAnsi="Times New Roman" w:cs="Times New Roman"/>
      <w:snapToGrid/>
      <w:color w:val="000000"/>
      <w:kern w:val="0"/>
      <w:sz w:val="22"/>
      <w:szCs w:val="20"/>
      <w:lang w:val="en-US" w:eastAsia="zh-CN" w:bidi="ar-SA"/>
    </w:rPr>
  </w:style>
  <w:style w:type="character" w:styleId="HTML3">
    <w:name w:val="HTML Definition"/>
    <w:basedOn w:val="a3"/>
    <w:uiPriority w:val="98"/>
    <w:rPr>
      <w:rFonts w:ascii="Times New Roman" w:eastAsia="Times New Roman" w:hAnsi="Times New Roman" w:cs="Times New Roman"/>
      <w:i/>
      <w:iCs/>
      <w:snapToGrid/>
      <w:color w:val="000000"/>
      <w:kern w:val="0"/>
      <w:sz w:val="22"/>
      <w:szCs w:val="20"/>
      <w:lang w:val="en-US" w:eastAsia="zh-CN" w:bidi="ar-SA"/>
    </w:rPr>
  </w:style>
  <w:style w:type="character" w:styleId="HTML4">
    <w:name w:val="HTML Typewriter"/>
    <w:basedOn w:val="a3"/>
    <w:uiPriority w:val="98"/>
    <w:qFormat/>
    <w:rPr>
      <w:rFonts w:ascii="Courier New" w:eastAsia="Times New Roman" w:hAnsi="Courier New" w:cs="Courier New"/>
      <w:snapToGrid/>
      <w:color w:val="000000"/>
      <w:kern w:val="0"/>
      <w:sz w:val="20"/>
      <w:szCs w:val="20"/>
      <w:lang w:val="en-US" w:eastAsia="zh-CN" w:bidi="ar-SA"/>
    </w:rPr>
  </w:style>
  <w:style w:type="character" w:styleId="HTML5">
    <w:name w:val="HTML Acronym"/>
    <w:basedOn w:val="a3"/>
    <w:uiPriority w:val="98"/>
    <w:qFormat/>
    <w:rPr>
      <w:rFonts w:ascii="Times New Roman" w:eastAsia="Times New Roman" w:hAnsi="Times New Roman" w:cs="Times New Roman"/>
      <w:snapToGrid/>
      <w:color w:val="000000"/>
      <w:kern w:val="0"/>
      <w:sz w:val="22"/>
      <w:szCs w:val="20"/>
      <w:lang w:val="en-US" w:eastAsia="zh-CN" w:bidi="ar-SA"/>
    </w:rPr>
  </w:style>
  <w:style w:type="character" w:styleId="HTML6">
    <w:name w:val="HTML Variable"/>
    <w:basedOn w:val="a3"/>
    <w:uiPriority w:val="98"/>
    <w:qFormat/>
    <w:rPr>
      <w:rFonts w:ascii="Times New Roman" w:eastAsia="Times New Roman" w:hAnsi="Times New Roman" w:cs="Times New Roman"/>
      <w:i/>
      <w:iCs/>
      <w:snapToGrid/>
      <w:color w:val="000000"/>
      <w:kern w:val="0"/>
      <w:sz w:val="22"/>
      <w:szCs w:val="20"/>
      <w:lang w:val="en-US" w:eastAsia="zh-CN" w:bidi="ar-SA"/>
    </w:rPr>
  </w:style>
  <w:style w:type="character" w:styleId="afffff0">
    <w:name w:val="Hyperlink"/>
    <w:basedOn w:val="a3"/>
    <w:uiPriority w:val="98"/>
    <w:rPr>
      <w:rFonts w:ascii="Times New Roman" w:eastAsia="Times New Roman" w:hAnsi="Times New Roman" w:cs="Times New Roman"/>
      <w:snapToGrid/>
      <w:color w:val="auto"/>
      <w:kern w:val="0"/>
      <w:sz w:val="22"/>
      <w:szCs w:val="20"/>
      <w:u w:val="none"/>
      <w:lang w:val="en-US" w:eastAsia="zh-CN" w:bidi="ar-SA"/>
    </w:rPr>
  </w:style>
  <w:style w:type="character" w:styleId="HTML7">
    <w:name w:val="HTML Code"/>
    <w:basedOn w:val="a3"/>
    <w:uiPriority w:val="98"/>
    <w:rPr>
      <w:rFonts w:ascii="Courier New" w:eastAsia="Times New Roman" w:hAnsi="Courier New" w:cs="Courier New"/>
      <w:snapToGrid/>
      <w:color w:val="000000"/>
      <w:kern w:val="0"/>
      <w:sz w:val="20"/>
      <w:szCs w:val="20"/>
      <w:lang w:val="en-US" w:eastAsia="zh-CN" w:bidi="ar-SA"/>
    </w:rPr>
  </w:style>
  <w:style w:type="character" w:styleId="afffff1">
    <w:name w:val="annotation reference"/>
    <w:basedOn w:val="a3"/>
    <w:uiPriority w:val="98"/>
    <w:qFormat/>
    <w:rPr>
      <w:rFonts w:ascii="Times New Roman" w:eastAsia="Times New Roman" w:hAnsi="Times New Roman" w:cs="Times New Roman"/>
      <w:snapToGrid/>
      <w:color w:val="000000"/>
      <w:kern w:val="0"/>
      <w:sz w:val="21"/>
      <w:szCs w:val="21"/>
      <w:lang w:val="en-US" w:eastAsia="zh-CN" w:bidi="ar-SA"/>
    </w:rPr>
  </w:style>
  <w:style w:type="character" w:styleId="HTML8">
    <w:name w:val="HTML Cite"/>
    <w:basedOn w:val="a3"/>
    <w:uiPriority w:val="98"/>
    <w:rPr>
      <w:rFonts w:ascii="Times New Roman" w:eastAsia="Times New Roman" w:hAnsi="Times New Roman" w:cs="Times New Roman"/>
      <w:i/>
      <w:iCs/>
      <w:snapToGrid/>
      <w:color w:val="000000"/>
      <w:kern w:val="0"/>
      <w:sz w:val="22"/>
      <w:szCs w:val="20"/>
      <w:lang w:val="en-US" w:eastAsia="zh-CN" w:bidi="ar-SA"/>
    </w:rPr>
  </w:style>
  <w:style w:type="character" w:styleId="afffff2">
    <w:name w:val="footnote reference"/>
    <w:basedOn w:val="a3"/>
    <w:uiPriority w:val="98"/>
    <w:qFormat/>
    <w:rPr>
      <w:rFonts w:ascii="Times New Roman" w:eastAsia="Times New Roman" w:hAnsi="Times New Roman" w:cs="Times New Roman"/>
      <w:snapToGrid/>
      <w:color w:val="000000"/>
      <w:kern w:val="0"/>
      <w:sz w:val="22"/>
      <w:szCs w:val="20"/>
      <w:vertAlign w:val="superscript"/>
      <w:lang w:val="en-US" w:eastAsia="zh-CN" w:bidi="ar-SA"/>
    </w:rPr>
  </w:style>
  <w:style w:type="character" w:styleId="HTML9">
    <w:name w:val="HTML Keyboard"/>
    <w:basedOn w:val="a3"/>
    <w:uiPriority w:val="98"/>
    <w:rPr>
      <w:rFonts w:ascii="Courier New" w:eastAsia="Times New Roman" w:hAnsi="Courier New" w:cs="Courier New"/>
      <w:snapToGrid/>
      <w:color w:val="000000"/>
      <w:kern w:val="0"/>
      <w:sz w:val="20"/>
      <w:szCs w:val="20"/>
      <w:lang w:val="en-US" w:eastAsia="zh-CN" w:bidi="ar-SA"/>
    </w:rPr>
  </w:style>
  <w:style w:type="character" w:styleId="HTMLa">
    <w:name w:val="HTML Sample"/>
    <w:basedOn w:val="a3"/>
    <w:uiPriority w:val="98"/>
    <w:qFormat/>
    <w:rPr>
      <w:rFonts w:ascii="Courier New" w:eastAsia="Times New Roman" w:hAnsi="Courier New" w:cs="Courier New"/>
      <w:snapToGrid/>
      <w:color w:val="000000"/>
      <w:kern w:val="0"/>
      <w:sz w:val="22"/>
      <w:szCs w:val="20"/>
      <w:lang w:val="en-US" w:eastAsia="zh-CN" w:bidi="ar-SA"/>
    </w:rPr>
  </w:style>
  <w:style w:type="paragraph" w:customStyle="1" w:styleId="TableText">
    <w:name w:val="Table Text"/>
    <w:basedOn w:val="a2"/>
    <w:uiPriority w:val="98"/>
    <w:semiHidden/>
    <w:qFormat/>
    <w:rPr>
      <w:rFonts w:ascii="宋体" w:eastAsia="宋体" w:hAnsi="宋体" w:cs="宋体"/>
      <w:sz w:val="16"/>
      <w:szCs w:val="16"/>
      <w:lang w:eastAsia="en-US"/>
    </w:rPr>
  </w:style>
  <w:style w:type="table" w:customStyle="1" w:styleId="TableNormal">
    <w:name w:val="Table Normal"/>
    <w:uiPriority w:val="98"/>
    <w:semiHidden/>
    <w:unhideWhenUsed/>
    <w:qFormat/>
    <w:tblPr>
      <w:tblCellMar>
        <w:top w:w="0" w:type="dxa"/>
        <w:left w:w="0" w:type="dxa"/>
        <w:bottom w:w="0" w:type="dxa"/>
        <w:right w:w="0" w:type="dxa"/>
      </w:tblCellMar>
    </w:tblPr>
  </w:style>
  <w:style w:type="character" w:customStyle="1" w:styleId="font11">
    <w:name w:val="font11"/>
    <w:basedOn w:val="a3"/>
    <w:uiPriority w:val="98"/>
    <w:qFormat/>
    <w:rPr>
      <w:rFonts w:ascii="宋体" w:eastAsia="宋体" w:hAnsi="宋体" w:cs="宋体"/>
      <w:snapToGrid/>
      <w:color w:val="000000"/>
      <w:kern w:val="0"/>
      <w:sz w:val="16"/>
      <w:szCs w:val="16"/>
      <w:u w:val="none"/>
      <w:lang w:val="en-US" w:eastAsia="zh-CN" w:bidi="ar-SA"/>
    </w:rPr>
  </w:style>
  <w:style w:type="paragraph" w:customStyle="1" w:styleId="E-mail">
    <w:name w:val="E-mail"/>
    <w:uiPriority w:val="3"/>
    <w:qFormat/>
    <w:pPr>
      <w:suppressAutoHyphens/>
      <w:adjustRightInd w:val="0"/>
      <w:snapToGrid w:val="0"/>
      <w:contextualSpacing/>
    </w:pPr>
    <w:rPr>
      <w:rFonts w:eastAsia="Times New Roman"/>
      <w:noProof/>
      <w:snapToGrid w:val="0"/>
      <w:color w:val="000000"/>
      <w:lang w:eastAsia="zh-CN"/>
    </w:rPr>
  </w:style>
  <w:style w:type="character" w:customStyle="1" w:styleId="affb">
    <w:name w:val="页眉 字符"/>
    <w:basedOn w:val="a3"/>
    <w:link w:val="affa"/>
    <w:uiPriority w:val="98"/>
    <w:qFormat/>
    <w:rPr>
      <w:rFonts w:eastAsia="Times New Roman"/>
      <w:snapToGrid w:val="0"/>
      <w:color w:val="000000"/>
      <w:sz w:val="18"/>
      <w:szCs w:val="18"/>
      <w:lang w:val="en-US" w:eastAsia="zh-CN" w:bidi="ar-SA"/>
    </w:rPr>
  </w:style>
  <w:style w:type="character" w:customStyle="1" w:styleId="aff8">
    <w:name w:val="页脚 字符"/>
    <w:basedOn w:val="a3"/>
    <w:link w:val="aff7"/>
    <w:uiPriority w:val="98"/>
    <w:rPr>
      <w:rFonts w:eastAsia="Times New Roman"/>
      <w:snapToGrid w:val="0"/>
      <w:color w:val="000000"/>
      <w:sz w:val="18"/>
      <w:szCs w:val="18"/>
      <w:lang w:val="en-US" w:eastAsia="zh-CN" w:bidi="ar-SA"/>
    </w:rPr>
  </w:style>
  <w:style w:type="character" w:customStyle="1" w:styleId="1e">
    <w:name w:val="@他1"/>
    <w:basedOn w:val="a3"/>
    <w:uiPriority w:val="98"/>
    <w:semiHidden/>
    <w:unhideWhenUsed/>
    <w:rPr>
      <w:rFonts w:ascii="Times New Roman" w:eastAsia="Times New Roman" w:hAnsi="Times New Roman" w:cs="Times New Roman"/>
      <w:snapToGrid/>
      <w:color w:val="2B579A"/>
      <w:kern w:val="0"/>
      <w:sz w:val="22"/>
      <w:szCs w:val="20"/>
      <w:shd w:val="clear" w:color="auto" w:fill="E1DFDD"/>
      <w:lang w:val="en-US" w:eastAsia="zh-CN" w:bidi="ar-SA"/>
    </w:rPr>
  </w:style>
  <w:style w:type="character" w:customStyle="1" w:styleId="HTML0">
    <w:name w:val="HTML 地址 字符"/>
    <w:basedOn w:val="a3"/>
    <w:link w:val="HTML"/>
    <w:qFormat/>
    <w:rPr>
      <w:rFonts w:asciiTheme="minorHAnsi" w:eastAsiaTheme="minorEastAsia" w:hAnsiTheme="minorHAnsi" w:cstheme="minorBidi"/>
      <w:i/>
      <w:iCs/>
      <w:snapToGrid/>
      <w:color w:val="000000"/>
      <w:kern w:val="2"/>
      <w:sz w:val="21"/>
      <w:szCs w:val="24"/>
      <w:lang w:val="en-US" w:eastAsia="zh-CN" w:bidi="ar-SA"/>
    </w:rPr>
  </w:style>
  <w:style w:type="character" w:customStyle="1" w:styleId="HTML2">
    <w:name w:val="HTML 预设格式 字符"/>
    <w:basedOn w:val="a3"/>
    <w:link w:val="HTML1"/>
    <w:rPr>
      <w:rFonts w:ascii="Courier New" w:eastAsiaTheme="minorEastAsia" w:hAnsi="Courier New" w:cs="Courier New"/>
      <w:snapToGrid/>
      <w:color w:val="000000"/>
      <w:kern w:val="2"/>
      <w:sz w:val="22"/>
      <w:szCs w:val="20"/>
      <w:lang w:val="en-US" w:eastAsia="zh-CN" w:bidi="ar-SA"/>
    </w:rPr>
  </w:style>
  <w:style w:type="character" w:customStyle="1" w:styleId="10">
    <w:name w:val="标题 1 字符"/>
    <w:basedOn w:val="a3"/>
    <w:link w:val="1"/>
    <w:uiPriority w:val="9"/>
    <w:rPr>
      <w:rFonts w:eastAsia="Times New Roman"/>
      <w:b/>
      <w:snapToGrid w:val="0"/>
      <w:color w:val="000000"/>
      <w:sz w:val="26"/>
      <w:lang w:val="en-US" w:eastAsia="zh-CN" w:bidi="ar-SA"/>
    </w:rPr>
  </w:style>
  <w:style w:type="paragraph" w:customStyle="1" w:styleId="TOC10">
    <w:name w:val="TOC 标题1"/>
    <w:basedOn w:val="1"/>
    <w:next w:val="a2"/>
    <w:uiPriority w:val="98"/>
    <w:semiHidden/>
    <w:unhideWhenUsed/>
    <w:qFormat/>
    <w:pPr>
      <w:outlineLvl w:val="9"/>
    </w:pPr>
  </w:style>
  <w:style w:type="character" w:customStyle="1" w:styleId="afff9">
    <w:name w:val="标题 字符"/>
    <w:basedOn w:val="a3"/>
    <w:link w:val="afff8"/>
    <w:rPr>
      <w:rFonts w:eastAsia="Times New Roman"/>
      <w:b/>
      <w:snapToGrid w:val="0"/>
      <w:color w:val="000000"/>
      <w:sz w:val="40"/>
      <w:lang w:val="en-US" w:eastAsia="zh-CN" w:bidi="ar-SA"/>
    </w:rPr>
  </w:style>
  <w:style w:type="character" w:customStyle="1" w:styleId="22">
    <w:name w:val="标题 2 字符"/>
    <w:basedOn w:val="a3"/>
    <w:link w:val="21"/>
    <w:uiPriority w:val="9"/>
    <w:rPr>
      <w:rFonts w:eastAsia="Times New Roman"/>
      <w:b/>
      <w:snapToGrid w:val="0"/>
      <w:color w:val="000000"/>
      <w:sz w:val="22"/>
      <w:lang w:val="en-US" w:eastAsia="zh-CN" w:bidi="ar-SA"/>
    </w:rPr>
  </w:style>
  <w:style w:type="character" w:customStyle="1" w:styleId="32">
    <w:name w:val="标题 3 字符"/>
    <w:basedOn w:val="a3"/>
    <w:link w:val="31"/>
    <w:uiPriority w:val="9"/>
    <w:rPr>
      <w:rFonts w:eastAsia="Times New Roman"/>
      <w:i/>
      <w:snapToGrid w:val="0"/>
      <w:color w:val="000000"/>
      <w:sz w:val="22"/>
      <w:lang w:val="en-US" w:eastAsia="zh-CN" w:bidi="ar-SA"/>
    </w:rPr>
  </w:style>
  <w:style w:type="character" w:customStyle="1" w:styleId="42">
    <w:name w:val="标题 4 字符"/>
    <w:basedOn w:val="a3"/>
    <w:link w:val="41"/>
    <w:uiPriority w:val="9"/>
    <w:rPr>
      <w:rFonts w:eastAsia="Times New Roman"/>
      <w:snapToGrid w:val="0"/>
      <w:color w:val="000000"/>
      <w:sz w:val="22"/>
      <w:lang w:val="en-US" w:eastAsia="zh-CN" w:bidi="ar-SA"/>
    </w:rPr>
  </w:style>
  <w:style w:type="character" w:customStyle="1" w:styleId="52">
    <w:name w:val="标题 5 字符"/>
    <w:basedOn w:val="a3"/>
    <w:link w:val="51"/>
    <w:semiHidden/>
    <w:rPr>
      <w:rFonts w:asciiTheme="minorHAnsi" w:eastAsiaTheme="minorEastAsia" w:hAnsiTheme="minorHAnsi" w:cstheme="minorBidi"/>
      <w:b/>
      <w:bCs/>
      <w:snapToGrid/>
      <w:color w:val="000000"/>
      <w:kern w:val="2"/>
      <w:sz w:val="28"/>
      <w:szCs w:val="28"/>
      <w:lang w:val="en-US" w:eastAsia="zh-CN" w:bidi="ar-SA"/>
    </w:rPr>
  </w:style>
  <w:style w:type="character" w:customStyle="1" w:styleId="60">
    <w:name w:val="标题 6 字符"/>
    <w:basedOn w:val="a3"/>
    <w:link w:val="6"/>
    <w:semiHidden/>
    <w:rPr>
      <w:rFonts w:asciiTheme="majorHAnsi" w:eastAsiaTheme="majorEastAsia" w:hAnsiTheme="majorHAnsi" w:cstheme="majorBidi"/>
      <w:b/>
      <w:bCs/>
      <w:snapToGrid/>
      <w:color w:val="000000"/>
      <w:kern w:val="2"/>
      <w:sz w:val="24"/>
      <w:szCs w:val="24"/>
      <w:lang w:val="en-US" w:eastAsia="zh-CN" w:bidi="ar-SA"/>
    </w:rPr>
  </w:style>
  <w:style w:type="character" w:customStyle="1" w:styleId="70">
    <w:name w:val="标题 7 字符"/>
    <w:basedOn w:val="a3"/>
    <w:link w:val="7"/>
    <w:semiHidden/>
    <w:rPr>
      <w:rFonts w:asciiTheme="minorHAnsi" w:eastAsiaTheme="minorEastAsia" w:hAnsiTheme="minorHAnsi" w:cstheme="minorBidi"/>
      <w:b/>
      <w:bCs/>
      <w:snapToGrid/>
      <w:color w:val="000000"/>
      <w:kern w:val="2"/>
      <w:sz w:val="24"/>
      <w:szCs w:val="24"/>
      <w:lang w:val="en-US" w:eastAsia="zh-CN" w:bidi="ar-SA"/>
    </w:rPr>
  </w:style>
  <w:style w:type="character" w:customStyle="1" w:styleId="80">
    <w:name w:val="标题 8 字符"/>
    <w:basedOn w:val="a3"/>
    <w:link w:val="8"/>
    <w:semiHidden/>
    <w:rPr>
      <w:rFonts w:asciiTheme="majorHAnsi" w:eastAsiaTheme="majorEastAsia" w:hAnsiTheme="majorHAnsi" w:cstheme="majorBidi"/>
      <w:snapToGrid/>
      <w:color w:val="000000"/>
      <w:kern w:val="2"/>
      <w:sz w:val="24"/>
      <w:szCs w:val="24"/>
      <w:lang w:val="en-US" w:eastAsia="zh-CN" w:bidi="ar-SA"/>
    </w:rPr>
  </w:style>
  <w:style w:type="character" w:customStyle="1" w:styleId="90">
    <w:name w:val="标题 9 字符"/>
    <w:basedOn w:val="a3"/>
    <w:link w:val="9"/>
    <w:semiHidden/>
    <w:qFormat/>
    <w:rPr>
      <w:rFonts w:asciiTheme="majorHAnsi" w:eastAsiaTheme="majorEastAsia" w:hAnsiTheme="majorHAnsi" w:cstheme="majorBidi"/>
      <w:snapToGrid/>
      <w:color w:val="000000"/>
      <w:kern w:val="2"/>
      <w:sz w:val="21"/>
      <w:szCs w:val="21"/>
      <w:lang w:val="en-US" w:eastAsia="zh-CN" w:bidi="ar-SA"/>
    </w:rPr>
  </w:style>
  <w:style w:type="character" w:customStyle="1" w:styleId="1f">
    <w:name w:val="不明显参考1"/>
    <w:basedOn w:val="a3"/>
    <w:uiPriority w:val="98"/>
    <w:qFormat/>
    <w:rPr>
      <w:rFonts w:ascii="Times New Roman" w:eastAsia="Times New Roman" w:hAnsi="Times New Roman" w:cs="Times New Roman"/>
      <w:smallCaps/>
      <w:snapToGrid/>
      <w:color w:val="595959" w:themeColor="text1" w:themeTint="A6"/>
      <w:kern w:val="0"/>
      <w:sz w:val="22"/>
      <w:szCs w:val="20"/>
      <w:lang w:val="en-US" w:eastAsia="zh-CN" w:bidi="ar-SA"/>
    </w:rPr>
  </w:style>
  <w:style w:type="character" w:customStyle="1" w:styleId="1f0">
    <w:name w:val="不明显强调1"/>
    <w:basedOn w:val="a3"/>
    <w:uiPriority w:val="98"/>
    <w:qFormat/>
    <w:rPr>
      <w:rFonts w:ascii="Times New Roman" w:eastAsia="Times New Roman" w:hAnsi="Times New Roman" w:cs="Times New Roman"/>
      <w:i/>
      <w:iCs/>
      <w:snapToGrid/>
      <w:color w:val="404040" w:themeColor="text1" w:themeTint="BF"/>
      <w:kern w:val="0"/>
      <w:sz w:val="22"/>
      <w:szCs w:val="20"/>
      <w:lang w:val="en-US" w:eastAsia="zh-CN" w:bidi="ar-SA"/>
    </w:rPr>
  </w:style>
  <w:style w:type="character" w:customStyle="1" w:styleId="af6">
    <w:name w:val="称呼 字符"/>
    <w:basedOn w:val="a3"/>
    <w:link w:val="af5"/>
    <w:rPr>
      <w:rFonts w:asciiTheme="minorHAnsi" w:eastAsiaTheme="minorEastAsia" w:hAnsiTheme="minorHAnsi" w:cstheme="minorBidi"/>
      <w:snapToGrid/>
      <w:color w:val="000000"/>
      <w:kern w:val="2"/>
      <w:sz w:val="21"/>
      <w:szCs w:val="24"/>
      <w:lang w:val="en-US" w:eastAsia="zh-CN" w:bidi="ar-SA"/>
    </w:rPr>
  </w:style>
  <w:style w:type="character" w:customStyle="1" w:styleId="aff0">
    <w:name w:val="纯文本 字符"/>
    <w:basedOn w:val="a3"/>
    <w:link w:val="aff"/>
    <w:rPr>
      <w:rFonts w:asciiTheme="minorEastAsia" w:eastAsiaTheme="minorEastAsia" w:hAnsi="Courier New" w:cs="Courier New"/>
      <w:snapToGrid/>
      <w:color w:val="000000"/>
      <w:kern w:val="2"/>
      <w:sz w:val="21"/>
      <w:szCs w:val="24"/>
      <w:lang w:val="en-US" w:eastAsia="zh-CN" w:bidi="ar-SA"/>
    </w:rPr>
  </w:style>
  <w:style w:type="character" w:customStyle="1" w:styleId="ac">
    <w:name w:val="电子邮件签名 字符"/>
    <w:basedOn w:val="a3"/>
    <w:link w:val="ab"/>
    <w:qFormat/>
    <w:rPr>
      <w:rFonts w:asciiTheme="minorHAnsi" w:eastAsiaTheme="minorEastAsia" w:hAnsiTheme="minorHAnsi" w:cstheme="minorBidi"/>
      <w:snapToGrid/>
      <w:color w:val="000000"/>
      <w:kern w:val="2"/>
      <w:sz w:val="21"/>
      <w:szCs w:val="24"/>
      <w:lang w:val="en-US" w:eastAsia="zh-CN" w:bidi="ar-SA"/>
    </w:rPr>
  </w:style>
  <w:style w:type="character" w:customStyle="1" w:styleId="afff0">
    <w:name w:val="副标题 字符"/>
    <w:basedOn w:val="a3"/>
    <w:link w:val="afff"/>
    <w:rPr>
      <w:rFonts w:asciiTheme="minorHAnsi" w:eastAsiaTheme="minorEastAsia" w:hAnsiTheme="minorHAnsi" w:cstheme="minorBidi"/>
      <w:b/>
      <w:bCs/>
      <w:snapToGrid/>
      <w:color w:val="000000"/>
      <w:kern w:val="28"/>
      <w:sz w:val="32"/>
      <w:szCs w:val="32"/>
      <w:lang w:val="en-US" w:eastAsia="zh-CN" w:bidi="ar-SA"/>
    </w:rPr>
  </w:style>
  <w:style w:type="character" w:customStyle="1" w:styleId="a7">
    <w:name w:val="宏文本 字符"/>
    <w:basedOn w:val="a3"/>
    <w:link w:val="a6"/>
    <w:rPr>
      <w:rFonts w:ascii="Courier New" w:eastAsia="Times New Roman" w:hAnsi="Courier New" w:cs="Courier New"/>
      <w:snapToGrid/>
      <w:color w:val="000000"/>
      <w:kern w:val="2"/>
      <w:sz w:val="24"/>
      <w:szCs w:val="24"/>
      <w:lang w:val="en-US" w:eastAsia="zh-CN" w:bidi="ar-SA"/>
    </w:rPr>
  </w:style>
  <w:style w:type="character" w:customStyle="1" w:styleId="afff3">
    <w:name w:val="脚注文本 字符"/>
    <w:basedOn w:val="a3"/>
    <w:link w:val="afff2"/>
    <w:rPr>
      <w:rFonts w:asciiTheme="minorHAnsi" w:eastAsiaTheme="minorEastAsia" w:hAnsiTheme="minorHAnsi" w:cstheme="minorBidi"/>
      <w:snapToGrid/>
      <w:color w:val="000000"/>
      <w:kern w:val="2"/>
      <w:sz w:val="18"/>
      <w:szCs w:val="18"/>
      <w:lang w:val="en-US" w:eastAsia="zh-CN" w:bidi="ar-SA"/>
    </w:rPr>
  </w:style>
  <w:style w:type="character" w:customStyle="1" w:styleId="af8">
    <w:name w:val="结束语 字符"/>
    <w:basedOn w:val="a3"/>
    <w:link w:val="af7"/>
    <w:rPr>
      <w:rFonts w:asciiTheme="minorHAnsi" w:eastAsiaTheme="minorEastAsia" w:hAnsiTheme="minorHAnsi" w:cstheme="minorBidi"/>
      <w:snapToGrid/>
      <w:color w:val="000000"/>
      <w:kern w:val="2"/>
      <w:sz w:val="21"/>
      <w:szCs w:val="24"/>
      <w:lang w:val="en-US" w:eastAsia="zh-CN" w:bidi="ar-SA"/>
    </w:rPr>
  </w:style>
  <w:style w:type="character" w:customStyle="1" w:styleId="1f1">
    <w:name w:val="井号标签1"/>
    <w:basedOn w:val="a3"/>
    <w:uiPriority w:val="98"/>
    <w:semiHidden/>
    <w:unhideWhenUsed/>
    <w:rPr>
      <w:rFonts w:ascii="Times New Roman" w:eastAsia="Times New Roman" w:hAnsi="Times New Roman" w:cs="Times New Roman"/>
      <w:snapToGrid/>
      <w:color w:val="2B579A"/>
      <w:kern w:val="0"/>
      <w:sz w:val="22"/>
      <w:szCs w:val="20"/>
      <w:shd w:val="clear" w:color="auto" w:fill="E1DFDD"/>
      <w:lang w:val="en-US" w:eastAsia="zh-CN" w:bidi="ar-SA"/>
    </w:rPr>
  </w:style>
  <w:style w:type="paragraph" w:styleId="afffff3">
    <w:name w:val="List Paragraph"/>
    <w:basedOn w:val="a2"/>
    <w:uiPriority w:val="98"/>
    <w:semiHidden/>
    <w:unhideWhenUsed/>
    <w:pPr>
      <w:ind w:firstLineChars="200" w:firstLine="420"/>
    </w:pPr>
  </w:style>
  <w:style w:type="character" w:customStyle="1" w:styleId="1f2">
    <w:name w:val="明显参考1"/>
    <w:basedOn w:val="a3"/>
    <w:uiPriority w:val="98"/>
    <w:qFormat/>
    <w:rPr>
      <w:rFonts w:ascii="Times New Roman" w:eastAsia="Times New Roman" w:hAnsi="Times New Roman" w:cs="Times New Roman"/>
      <w:b/>
      <w:bCs/>
      <w:smallCaps/>
      <w:snapToGrid/>
      <w:color w:val="4874CB" w:themeColor="accent1"/>
      <w:spacing w:val="5"/>
      <w:kern w:val="0"/>
      <w:sz w:val="22"/>
      <w:szCs w:val="20"/>
      <w:lang w:val="en-US" w:eastAsia="zh-CN" w:bidi="ar-SA"/>
    </w:rPr>
  </w:style>
  <w:style w:type="character" w:customStyle="1" w:styleId="1f3">
    <w:name w:val="明显强调1"/>
    <w:basedOn w:val="a3"/>
    <w:uiPriority w:val="98"/>
    <w:qFormat/>
    <w:rPr>
      <w:rFonts w:ascii="Times New Roman" w:eastAsia="Times New Roman" w:hAnsi="Times New Roman" w:cs="Times New Roman"/>
      <w:i/>
      <w:iCs/>
      <w:snapToGrid/>
      <w:color w:val="4874CB" w:themeColor="accent1"/>
      <w:kern w:val="0"/>
      <w:sz w:val="22"/>
      <w:szCs w:val="20"/>
      <w:lang w:val="en-US" w:eastAsia="zh-CN" w:bidi="ar-SA"/>
    </w:rPr>
  </w:style>
  <w:style w:type="paragraph" w:styleId="afffff4">
    <w:name w:val="Intense Quote"/>
    <w:basedOn w:val="a2"/>
    <w:next w:val="a2"/>
    <w:link w:val="afffff5"/>
    <w:uiPriority w:val="98"/>
    <w:semiHidden/>
    <w:unhideWhenUsed/>
    <w:qFormat/>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ff5">
    <w:name w:val="明显引用 字符"/>
    <w:basedOn w:val="a3"/>
    <w:link w:val="afffff4"/>
    <w:uiPriority w:val="99"/>
    <w:semiHidden/>
    <w:qFormat/>
    <w:rPr>
      <w:rFonts w:asciiTheme="minorHAnsi" w:eastAsiaTheme="minorEastAsia" w:hAnsiTheme="minorHAnsi" w:cstheme="minorBidi"/>
      <w:i/>
      <w:iCs/>
      <w:snapToGrid/>
      <w:color w:val="4874CB" w:themeColor="accent1"/>
      <w:kern w:val="2"/>
      <w:sz w:val="21"/>
      <w:szCs w:val="24"/>
      <w:lang w:val="en-US" w:eastAsia="zh-CN" w:bidi="ar-SA"/>
    </w:rPr>
  </w:style>
  <w:style w:type="character" w:customStyle="1" w:styleId="aff6">
    <w:name w:val="批注框文本 字符"/>
    <w:basedOn w:val="a3"/>
    <w:link w:val="aff5"/>
    <w:qFormat/>
    <w:rPr>
      <w:rFonts w:asciiTheme="minorHAnsi" w:eastAsiaTheme="minorEastAsia" w:hAnsiTheme="minorHAnsi" w:cstheme="minorBidi"/>
      <w:snapToGrid/>
      <w:color w:val="000000"/>
      <w:kern w:val="2"/>
      <w:sz w:val="18"/>
      <w:szCs w:val="18"/>
      <w:lang w:val="en-US" w:eastAsia="zh-CN" w:bidi="ar-SA"/>
    </w:rPr>
  </w:style>
  <w:style w:type="character" w:customStyle="1" w:styleId="af4">
    <w:name w:val="批注文字 字符"/>
    <w:basedOn w:val="a3"/>
    <w:link w:val="af3"/>
    <w:qFormat/>
    <w:rPr>
      <w:rFonts w:asciiTheme="minorHAnsi" w:eastAsiaTheme="minorEastAsia" w:hAnsiTheme="minorHAnsi" w:cstheme="minorBidi"/>
      <w:snapToGrid/>
      <w:color w:val="000000"/>
      <w:kern w:val="2"/>
      <w:sz w:val="21"/>
      <w:szCs w:val="24"/>
      <w:lang w:val="en-US" w:eastAsia="zh-CN" w:bidi="ar-SA"/>
    </w:rPr>
  </w:style>
  <w:style w:type="character" w:customStyle="1" w:styleId="afffb">
    <w:name w:val="批注主题 字符"/>
    <w:basedOn w:val="af4"/>
    <w:link w:val="afffa"/>
    <w:qFormat/>
    <w:rPr>
      <w:rFonts w:asciiTheme="minorHAnsi" w:eastAsiaTheme="minorEastAsia" w:hAnsiTheme="minorHAnsi" w:cstheme="minorBidi"/>
      <w:b/>
      <w:bCs/>
      <w:snapToGrid/>
      <w:color w:val="000000"/>
      <w:kern w:val="2"/>
      <w:sz w:val="21"/>
      <w:szCs w:val="24"/>
      <w:lang w:val="en-US" w:eastAsia="zh-CN" w:bidi="ar-SA"/>
    </w:rPr>
  </w:style>
  <w:style w:type="character" w:customStyle="1" w:styleId="affd">
    <w:name w:val="签名 字符"/>
    <w:basedOn w:val="a3"/>
    <w:link w:val="affc"/>
    <w:qFormat/>
    <w:rPr>
      <w:rFonts w:asciiTheme="minorHAnsi" w:eastAsiaTheme="minorEastAsia" w:hAnsiTheme="minorHAnsi" w:cstheme="minorBidi"/>
      <w:snapToGrid/>
      <w:color w:val="000000"/>
      <w:kern w:val="2"/>
      <w:sz w:val="21"/>
      <w:szCs w:val="24"/>
      <w:lang w:val="en-US" w:eastAsia="zh-CN" w:bidi="ar-SA"/>
    </w:rPr>
  </w:style>
  <w:style w:type="table" w:customStyle="1" w:styleId="110">
    <w:name w:val="清单表 1 浅色1"/>
    <w:basedOn w:val="a4"/>
    <w:uiPriority w:val="98"/>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4"/>
    <w:uiPriority w:val="98"/>
    <w:qFormat/>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10">
    <w:name w:val="清单表 1 浅色 - 着色 21"/>
    <w:basedOn w:val="a4"/>
    <w:uiPriority w:val="98"/>
    <w:qFormat/>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10">
    <w:name w:val="清单表 1 浅色 - 着色 31"/>
    <w:basedOn w:val="a4"/>
    <w:uiPriority w:val="98"/>
    <w:qFormat/>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10">
    <w:name w:val="清单表 1 浅色 - 着色 41"/>
    <w:basedOn w:val="a4"/>
    <w:uiPriority w:val="98"/>
    <w:qFormat/>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10">
    <w:name w:val="清单表 1 浅色 - 着色 51"/>
    <w:basedOn w:val="a4"/>
    <w:uiPriority w:val="98"/>
    <w:qFormat/>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10">
    <w:name w:val="清单表 1 浅色 - 着色 61"/>
    <w:basedOn w:val="a4"/>
    <w:uiPriority w:val="98"/>
    <w:qFormat/>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10">
    <w:name w:val="清单表 21"/>
    <w:basedOn w:val="a4"/>
    <w:uiPriority w:val="98"/>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4"/>
    <w:uiPriority w:val="98"/>
    <w:qFormat/>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0">
    <w:name w:val="清单表 2 - 着色 21"/>
    <w:basedOn w:val="a4"/>
    <w:uiPriority w:val="98"/>
    <w:qFormat/>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0">
    <w:name w:val="清单表 2 - 着色 31"/>
    <w:basedOn w:val="a4"/>
    <w:uiPriority w:val="98"/>
    <w:qFormat/>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0">
    <w:name w:val="清单表 2 - 着色 41"/>
    <w:basedOn w:val="a4"/>
    <w:uiPriority w:val="98"/>
    <w:qFormat/>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0">
    <w:name w:val="清单表 2 - 着色 51"/>
    <w:basedOn w:val="a4"/>
    <w:uiPriority w:val="98"/>
    <w:qFormat/>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0">
    <w:name w:val="清单表 2 - 着色 61"/>
    <w:basedOn w:val="a4"/>
    <w:uiPriority w:val="98"/>
    <w:qFormat/>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0">
    <w:name w:val="清单表 31"/>
    <w:basedOn w:val="a4"/>
    <w:uiPriority w:val="9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4"/>
    <w:uiPriority w:val="98"/>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1">
    <w:name w:val="清单表 3 - 着色 21"/>
    <w:basedOn w:val="a4"/>
    <w:uiPriority w:val="98"/>
    <w:qFormat/>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1">
    <w:name w:val="清单表 3 - 着色 31"/>
    <w:basedOn w:val="a4"/>
    <w:uiPriority w:val="98"/>
    <w:qFormat/>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1">
    <w:name w:val="清单表 3 - 着色 41"/>
    <w:basedOn w:val="a4"/>
    <w:uiPriority w:val="98"/>
    <w:qFormat/>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1">
    <w:name w:val="清单表 3 - 着色 51"/>
    <w:basedOn w:val="a4"/>
    <w:uiPriority w:val="98"/>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1">
    <w:name w:val="清单表 3 - 着色 61"/>
    <w:basedOn w:val="a4"/>
    <w:uiPriority w:val="98"/>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10">
    <w:name w:val="清单表 4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4"/>
    <w:uiPriority w:val="9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
    <w:name w:val="清单表 4 - 着色 21"/>
    <w:basedOn w:val="a4"/>
    <w:uiPriority w:val="9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
    <w:name w:val="清单表 4 - 着色 31"/>
    <w:basedOn w:val="a4"/>
    <w:uiPriority w:val="9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
    <w:name w:val="清单表 4 - 着色 41"/>
    <w:basedOn w:val="a4"/>
    <w:uiPriority w:val="9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
    <w:name w:val="清单表 4 - 着色 51"/>
    <w:basedOn w:val="a4"/>
    <w:uiPriority w:val="9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
    <w:name w:val="清单表 4 - 着色 61"/>
    <w:basedOn w:val="a4"/>
    <w:uiPriority w:val="9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0">
    <w:name w:val="清单表 5 深色1"/>
    <w:basedOn w:val="a4"/>
    <w:uiPriority w:val="98"/>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4"/>
    <w:uiPriority w:val="98"/>
    <w:qFormat/>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4"/>
    <w:uiPriority w:val="98"/>
    <w:qFormat/>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4"/>
    <w:uiPriority w:val="98"/>
    <w:qFormat/>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4"/>
    <w:uiPriority w:val="98"/>
    <w:qFormat/>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4"/>
    <w:uiPriority w:val="98"/>
    <w:qFormat/>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4"/>
    <w:uiPriority w:val="98"/>
    <w:qFormat/>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4"/>
    <w:uiPriority w:val="98"/>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4"/>
    <w:uiPriority w:val="98"/>
    <w:qFormat/>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
    <w:name w:val="清单表 6 彩色 - 着色 21"/>
    <w:basedOn w:val="a4"/>
    <w:uiPriority w:val="98"/>
    <w:qFormat/>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
    <w:name w:val="清单表 6 彩色 - 着色 31"/>
    <w:basedOn w:val="a4"/>
    <w:uiPriority w:val="98"/>
    <w:qFormat/>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
    <w:name w:val="清单表 6 彩色 - 着色 41"/>
    <w:basedOn w:val="a4"/>
    <w:uiPriority w:val="98"/>
    <w:qFormat/>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
    <w:name w:val="清单表 6 彩色 - 着色 51"/>
    <w:basedOn w:val="a4"/>
    <w:uiPriority w:val="98"/>
    <w:qFormat/>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
    <w:name w:val="清单表 6 彩色 - 着色 61"/>
    <w:basedOn w:val="a4"/>
    <w:uiPriority w:val="98"/>
    <w:qFormat/>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0">
    <w:name w:val="清单表 7 彩色1"/>
    <w:basedOn w:val="a4"/>
    <w:uiPriority w:val="98"/>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4"/>
    <w:uiPriority w:val="98"/>
    <w:qFormat/>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4"/>
    <w:uiPriority w:val="98"/>
    <w:qFormat/>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4"/>
    <w:uiPriority w:val="98"/>
    <w:qFormat/>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4"/>
    <w:uiPriority w:val="98"/>
    <w:qFormat/>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4"/>
    <w:uiPriority w:val="98"/>
    <w:qFormat/>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4"/>
    <w:uiPriority w:val="98"/>
    <w:qFormat/>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2">
    <w:name w:val="日期 字符"/>
    <w:basedOn w:val="a3"/>
    <w:link w:val="aff1"/>
    <w:qFormat/>
    <w:rPr>
      <w:rFonts w:asciiTheme="minorHAnsi" w:eastAsiaTheme="minorEastAsia" w:hAnsiTheme="minorHAnsi" w:cstheme="minorBidi"/>
      <w:snapToGrid/>
      <w:color w:val="000000"/>
      <w:kern w:val="2"/>
      <w:sz w:val="21"/>
      <w:szCs w:val="24"/>
      <w:lang w:val="en-US" w:eastAsia="zh-CN" w:bidi="ar-SA"/>
    </w:rPr>
  </w:style>
  <w:style w:type="character" w:customStyle="1" w:styleId="1f4">
    <w:name w:val="书籍标题1"/>
    <w:basedOn w:val="a3"/>
    <w:uiPriority w:val="98"/>
    <w:qFormat/>
    <w:rPr>
      <w:rFonts w:ascii="Times New Roman" w:eastAsia="Times New Roman" w:hAnsi="Times New Roman" w:cs="Times New Roman"/>
      <w:b/>
      <w:bCs/>
      <w:i/>
      <w:iCs/>
      <w:snapToGrid/>
      <w:color w:val="000000"/>
      <w:spacing w:val="5"/>
      <w:kern w:val="0"/>
      <w:sz w:val="22"/>
      <w:szCs w:val="20"/>
      <w:lang w:val="en-US" w:eastAsia="zh-CN" w:bidi="ar-SA"/>
    </w:rPr>
  </w:style>
  <w:style w:type="paragraph" w:customStyle="1" w:styleId="1f5">
    <w:name w:val="书目1"/>
    <w:basedOn w:val="a2"/>
    <w:next w:val="a2"/>
    <w:uiPriority w:val="98"/>
    <w:semiHidden/>
    <w:unhideWhenUsed/>
    <w:qFormat/>
  </w:style>
  <w:style w:type="table" w:customStyle="1" w:styleId="111">
    <w:name w:val="网格表 1 浅色1"/>
    <w:basedOn w:val="a4"/>
    <w:uiPriority w:val="98"/>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4"/>
    <w:uiPriority w:val="98"/>
    <w:qFormat/>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11">
    <w:name w:val="网格表 1 浅色 - 着色 21"/>
    <w:basedOn w:val="a4"/>
    <w:uiPriority w:val="98"/>
    <w:qFormat/>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11">
    <w:name w:val="网格表 1 浅色 - 着色 31"/>
    <w:basedOn w:val="a4"/>
    <w:uiPriority w:val="98"/>
    <w:qFormat/>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11">
    <w:name w:val="网格表 1 浅色 - 着色 41"/>
    <w:basedOn w:val="a4"/>
    <w:uiPriority w:val="98"/>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11">
    <w:name w:val="网格表 1 浅色 - 着色 51"/>
    <w:basedOn w:val="a4"/>
    <w:uiPriority w:val="98"/>
    <w:qFormat/>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11">
    <w:name w:val="网格表 1 浅色 - 着色 61"/>
    <w:basedOn w:val="a4"/>
    <w:uiPriority w:val="98"/>
    <w:qFormat/>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11">
    <w:name w:val="网格表 21"/>
    <w:basedOn w:val="a4"/>
    <w:uiPriority w:val="98"/>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4"/>
    <w:uiPriority w:val="98"/>
    <w:qFormat/>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1">
    <w:name w:val="网格表 2 - 着色 21"/>
    <w:basedOn w:val="a4"/>
    <w:uiPriority w:val="98"/>
    <w:qFormat/>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1">
    <w:name w:val="网格表 2 - 着色 31"/>
    <w:basedOn w:val="a4"/>
    <w:uiPriority w:val="98"/>
    <w:qFormat/>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1">
    <w:name w:val="网格表 2 - 着色 41"/>
    <w:basedOn w:val="a4"/>
    <w:uiPriority w:val="98"/>
    <w:qFormat/>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1">
    <w:name w:val="网格表 2 - 着色 51"/>
    <w:basedOn w:val="a4"/>
    <w:uiPriority w:val="98"/>
    <w:qFormat/>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1">
    <w:name w:val="网格表 2 - 着色 61"/>
    <w:basedOn w:val="a4"/>
    <w:uiPriority w:val="98"/>
    <w:qFormat/>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1">
    <w:name w:val="网格表 3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4"/>
    <w:uiPriority w:val="9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10">
    <w:name w:val="网格表 3 - 着色 21"/>
    <w:basedOn w:val="a4"/>
    <w:uiPriority w:val="9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10">
    <w:name w:val="网格表 3 - 着色 31"/>
    <w:basedOn w:val="a4"/>
    <w:uiPriority w:val="9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10">
    <w:name w:val="网格表 3 - 着色 41"/>
    <w:basedOn w:val="a4"/>
    <w:uiPriority w:val="9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10">
    <w:name w:val="网格表 3 - 着色 51"/>
    <w:basedOn w:val="a4"/>
    <w:uiPriority w:val="9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10">
    <w:name w:val="网格表 3 - 着色 61"/>
    <w:basedOn w:val="a4"/>
    <w:uiPriority w:val="9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11">
    <w:name w:val="网格表 41"/>
    <w:basedOn w:val="a4"/>
    <w:uiPriority w:val="9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4"/>
    <w:uiPriority w:val="9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0">
    <w:name w:val="网格表 4 - 着色 21"/>
    <w:basedOn w:val="a4"/>
    <w:uiPriority w:val="9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0">
    <w:name w:val="网格表 4 - 着色 31"/>
    <w:basedOn w:val="a4"/>
    <w:uiPriority w:val="9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0">
    <w:name w:val="网格表 4 - 着色 41"/>
    <w:basedOn w:val="a4"/>
    <w:uiPriority w:val="9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0">
    <w:name w:val="网格表 4 - 着色 51"/>
    <w:basedOn w:val="a4"/>
    <w:uiPriority w:val="9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0">
    <w:name w:val="网格表 4 - 着色 61"/>
    <w:basedOn w:val="a4"/>
    <w:uiPriority w:val="9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1">
    <w:name w:val="网格表 5 深色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10">
    <w:name w:val="网格表 5 深色 - 着色 2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10">
    <w:name w:val="网格表 5 深色 - 着色 3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10">
    <w:name w:val="网格表 5 深色 - 着色 4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10">
    <w:name w:val="网格表 5 深色 - 着色 5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10">
    <w:name w:val="网格表 5 深色 - 着色 61"/>
    <w:basedOn w:val="a4"/>
    <w:uiPriority w:val="98"/>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11">
    <w:name w:val="网格表 6 彩色1"/>
    <w:basedOn w:val="a4"/>
    <w:uiPriority w:val="98"/>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4"/>
    <w:uiPriority w:val="98"/>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0">
    <w:name w:val="网格表 6 彩色 - 着色 21"/>
    <w:basedOn w:val="a4"/>
    <w:uiPriority w:val="98"/>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0">
    <w:name w:val="网格表 6 彩色 - 着色 31"/>
    <w:basedOn w:val="a4"/>
    <w:uiPriority w:val="98"/>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0">
    <w:name w:val="网格表 6 彩色 - 着色 41"/>
    <w:basedOn w:val="a4"/>
    <w:uiPriority w:val="98"/>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0">
    <w:name w:val="网格表 6 彩色 - 着色 51"/>
    <w:basedOn w:val="a4"/>
    <w:uiPriority w:val="98"/>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0">
    <w:name w:val="网格表 6 彩色 - 着色 61"/>
    <w:basedOn w:val="a4"/>
    <w:uiPriority w:val="98"/>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1">
    <w:name w:val="网格表 7 彩色1"/>
    <w:basedOn w:val="a4"/>
    <w:uiPriority w:val="98"/>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4"/>
    <w:uiPriority w:val="98"/>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10">
    <w:name w:val="网格表 7 彩色 - 着色 21"/>
    <w:basedOn w:val="a4"/>
    <w:uiPriority w:val="98"/>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10">
    <w:name w:val="网格表 7 彩色 - 着色 31"/>
    <w:basedOn w:val="a4"/>
    <w:uiPriority w:val="98"/>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10">
    <w:name w:val="网格表 7 彩色 - 着色 41"/>
    <w:basedOn w:val="a4"/>
    <w:uiPriority w:val="98"/>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10">
    <w:name w:val="网格表 7 彩色 - 着色 51"/>
    <w:basedOn w:val="a4"/>
    <w:uiPriority w:val="98"/>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10">
    <w:name w:val="网格表 7 彩色 - 着色 61"/>
    <w:basedOn w:val="a4"/>
    <w:uiPriority w:val="98"/>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1f6">
    <w:name w:val="网格型浅色1"/>
    <w:basedOn w:val="a4"/>
    <w:uiPriority w:val="98"/>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4">
    <w:name w:val="尾注文本 字符"/>
    <w:basedOn w:val="a3"/>
    <w:link w:val="aff3"/>
    <w:qFormat/>
    <w:rPr>
      <w:rFonts w:asciiTheme="minorHAnsi" w:eastAsiaTheme="minorEastAsia" w:hAnsiTheme="minorHAnsi" w:cstheme="minorBidi"/>
      <w:snapToGrid/>
      <w:color w:val="000000"/>
      <w:kern w:val="2"/>
      <w:sz w:val="21"/>
      <w:szCs w:val="24"/>
      <w:lang w:val="en-US" w:eastAsia="zh-CN" w:bidi="ar-SA"/>
    </w:rPr>
  </w:style>
  <w:style w:type="character" w:customStyle="1" w:styleId="1f7">
    <w:name w:val="未处理的提及1"/>
    <w:basedOn w:val="a3"/>
    <w:uiPriority w:val="98"/>
    <w:semiHidden/>
    <w:unhideWhenUsed/>
    <w:qFormat/>
    <w:rPr>
      <w:rFonts w:ascii="Times New Roman" w:eastAsia="Times New Roman" w:hAnsi="Times New Roman" w:cs="Times New Roman"/>
      <w:snapToGrid/>
      <w:color w:val="605E5C"/>
      <w:kern w:val="0"/>
      <w:sz w:val="22"/>
      <w:szCs w:val="20"/>
      <w:shd w:val="clear" w:color="auto" w:fill="E1DFDD"/>
      <w:lang w:val="en-US" w:eastAsia="zh-CN" w:bidi="ar-SA"/>
    </w:rPr>
  </w:style>
  <w:style w:type="character" w:customStyle="1" w:styleId="af1">
    <w:name w:val="文档结构图 字符"/>
    <w:basedOn w:val="a3"/>
    <w:link w:val="af0"/>
    <w:qFormat/>
    <w:rPr>
      <w:rFonts w:ascii="Microsoft YaHei UI" w:eastAsia="Microsoft YaHei UI" w:hAnsiTheme="minorHAnsi" w:cstheme="minorBidi"/>
      <w:snapToGrid/>
      <w:color w:val="000000"/>
      <w:kern w:val="2"/>
      <w:sz w:val="18"/>
      <w:szCs w:val="18"/>
      <w:lang w:val="en-US" w:eastAsia="zh-CN" w:bidi="ar-SA"/>
    </w:rPr>
  </w:style>
  <w:style w:type="table" w:customStyle="1" w:styleId="112">
    <w:name w:val="无格式表格 11"/>
    <w:basedOn w:val="a4"/>
    <w:uiPriority w:val="98"/>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4"/>
    <w:uiPriority w:val="98"/>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4"/>
    <w:uiPriority w:val="98"/>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4"/>
    <w:uiPriority w:val="98"/>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4"/>
    <w:uiPriority w:val="98"/>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6">
    <w:name w:val="No Spacing"/>
    <w:uiPriority w:val="98"/>
    <w:semiHidden/>
    <w:unhideWhenUsed/>
    <w:qFormat/>
    <w:pPr>
      <w:widowControl w:val="0"/>
      <w:jc w:val="both"/>
    </w:pPr>
    <w:rPr>
      <w:rFonts w:asciiTheme="minorHAnsi" w:eastAsiaTheme="minorEastAsia" w:hAnsiTheme="minorHAnsi" w:cstheme="minorBidi"/>
      <w:kern w:val="2"/>
      <w:sz w:val="21"/>
      <w:szCs w:val="24"/>
    </w:rPr>
  </w:style>
  <w:style w:type="character" w:customStyle="1" w:styleId="afff6">
    <w:name w:val="信息标题 字符"/>
    <w:basedOn w:val="a3"/>
    <w:link w:val="afff5"/>
    <w:qFormat/>
    <w:rPr>
      <w:rFonts w:asciiTheme="majorHAnsi" w:eastAsiaTheme="majorEastAsia" w:hAnsiTheme="majorHAnsi" w:cstheme="majorBidi"/>
      <w:snapToGrid/>
      <w:color w:val="000000"/>
      <w:kern w:val="2"/>
      <w:sz w:val="24"/>
      <w:szCs w:val="24"/>
      <w:shd w:val="pct20" w:color="auto" w:fill="auto"/>
      <w:lang w:val="en-US" w:eastAsia="zh-CN" w:bidi="ar-SA"/>
    </w:rPr>
  </w:style>
  <w:style w:type="paragraph" w:styleId="afffff7">
    <w:name w:val="Quote"/>
    <w:basedOn w:val="a2"/>
    <w:next w:val="a2"/>
    <w:link w:val="afffff8"/>
    <w:uiPriority w:val="98"/>
    <w:semiHidden/>
    <w:unhideWhenUsed/>
    <w:qFormat/>
    <w:pPr>
      <w:spacing w:before="200" w:after="160"/>
      <w:ind w:left="864" w:right="864"/>
      <w:jc w:val="center"/>
    </w:pPr>
    <w:rPr>
      <w:i/>
      <w:iCs/>
      <w:color w:val="404040" w:themeColor="text1" w:themeTint="BF"/>
    </w:rPr>
  </w:style>
  <w:style w:type="character" w:customStyle="1" w:styleId="afffff8">
    <w:name w:val="引用 字符"/>
    <w:basedOn w:val="a3"/>
    <w:link w:val="afffff7"/>
    <w:uiPriority w:val="99"/>
    <w:semiHidden/>
    <w:qFormat/>
    <w:rPr>
      <w:rFonts w:asciiTheme="minorHAnsi" w:eastAsiaTheme="minorEastAsia" w:hAnsiTheme="minorHAnsi" w:cstheme="minorBidi"/>
      <w:i/>
      <w:iCs/>
      <w:snapToGrid/>
      <w:color w:val="404040" w:themeColor="text1" w:themeTint="BF"/>
      <w:kern w:val="2"/>
      <w:sz w:val="21"/>
      <w:szCs w:val="24"/>
      <w:lang w:val="en-US" w:eastAsia="zh-CN" w:bidi="ar-SA"/>
    </w:rPr>
  </w:style>
  <w:style w:type="character" w:styleId="afffff9">
    <w:name w:val="Placeholder Text"/>
    <w:basedOn w:val="a3"/>
    <w:uiPriority w:val="98"/>
    <w:semiHidden/>
    <w:unhideWhenUsed/>
    <w:qFormat/>
    <w:rPr>
      <w:rFonts w:ascii="Times New Roman" w:eastAsia="Times New Roman" w:hAnsi="Times New Roman" w:cs="Times New Roman"/>
      <w:snapToGrid/>
      <w:color w:val="666666"/>
      <w:kern w:val="0"/>
      <w:sz w:val="22"/>
      <w:szCs w:val="20"/>
      <w:lang w:val="en-US" w:eastAsia="zh-CN" w:bidi="ar-SA"/>
    </w:rPr>
  </w:style>
  <w:style w:type="character" w:customStyle="1" w:styleId="afa">
    <w:name w:val="正文文本 字符"/>
    <w:basedOn w:val="a3"/>
    <w:link w:val="af9"/>
    <w:qFormat/>
    <w:rPr>
      <w:rFonts w:asciiTheme="minorHAnsi" w:eastAsiaTheme="minorEastAsia" w:hAnsiTheme="minorHAnsi" w:cstheme="minorBidi"/>
      <w:snapToGrid/>
      <w:color w:val="000000"/>
      <w:kern w:val="2"/>
      <w:sz w:val="21"/>
      <w:szCs w:val="24"/>
      <w:lang w:val="en-US" w:eastAsia="zh-CN" w:bidi="ar-SA"/>
    </w:rPr>
  </w:style>
  <w:style w:type="character" w:customStyle="1" w:styleId="27">
    <w:name w:val="正文文本 2 字符"/>
    <w:basedOn w:val="a3"/>
    <w:link w:val="26"/>
    <w:qFormat/>
    <w:rPr>
      <w:rFonts w:asciiTheme="minorHAnsi" w:eastAsiaTheme="minorEastAsia" w:hAnsiTheme="minorHAnsi" w:cstheme="minorBidi"/>
      <w:snapToGrid/>
      <w:color w:val="000000"/>
      <w:kern w:val="2"/>
      <w:sz w:val="21"/>
      <w:szCs w:val="24"/>
      <w:lang w:val="en-US" w:eastAsia="zh-CN" w:bidi="ar-SA"/>
    </w:rPr>
  </w:style>
  <w:style w:type="character" w:customStyle="1" w:styleId="35">
    <w:name w:val="正文文本 3 字符"/>
    <w:basedOn w:val="a3"/>
    <w:link w:val="34"/>
    <w:qFormat/>
    <w:rPr>
      <w:rFonts w:asciiTheme="minorHAnsi" w:eastAsiaTheme="minorEastAsia" w:hAnsiTheme="minorHAnsi" w:cstheme="minorBidi"/>
      <w:snapToGrid/>
      <w:color w:val="000000"/>
      <w:kern w:val="2"/>
      <w:sz w:val="16"/>
      <w:szCs w:val="16"/>
      <w:lang w:val="en-US" w:eastAsia="zh-CN" w:bidi="ar-SA"/>
    </w:rPr>
  </w:style>
  <w:style w:type="character" w:customStyle="1" w:styleId="afffd">
    <w:name w:val="正文文本首行缩进 字符"/>
    <w:basedOn w:val="afa"/>
    <w:link w:val="afffc"/>
    <w:qFormat/>
    <w:rPr>
      <w:rFonts w:asciiTheme="minorHAnsi" w:eastAsiaTheme="minorEastAsia" w:hAnsiTheme="minorHAnsi" w:cstheme="minorBidi"/>
      <w:snapToGrid/>
      <w:color w:val="000000"/>
      <w:kern w:val="2"/>
      <w:sz w:val="21"/>
      <w:szCs w:val="24"/>
      <w:lang w:val="en-US" w:eastAsia="zh-CN" w:bidi="ar-SA"/>
    </w:rPr>
  </w:style>
  <w:style w:type="character" w:customStyle="1" w:styleId="afc">
    <w:name w:val="正文文本缩进 字符"/>
    <w:basedOn w:val="a3"/>
    <w:link w:val="afb"/>
    <w:qFormat/>
    <w:rPr>
      <w:rFonts w:asciiTheme="minorHAnsi" w:eastAsiaTheme="minorEastAsia" w:hAnsiTheme="minorHAnsi" w:cstheme="minorBidi"/>
      <w:snapToGrid/>
      <w:color w:val="000000"/>
      <w:kern w:val="2"/>
      <w:sz w:val="21"/>
      <w:szCs w:val="24"/>
      <w:lang w:val="en-US" w:eastAsia="zh-CN" w:bidi="ar-SA"/>
    </w:rPr>
  </w:style>
  <w:style w:type="character" w:customStyle="1" w:styleId="2b">
    <w:name w:val="正文文本首行缩进 2 字符"/>
    <w:basedOn w:val="afc"/>
    <w:link w:val="2a"/>
    <w:qFormat/>
    <w:rPr>
      <w:rFonts w:asciiTheme="minorHAnsi" w:eastAsiaTheme="minorEastAsia" w:hAnsiTheme="minorHAnsi" w:cstheme="minorBidi"/>
      <w:snapToGrid/>
      <w:color w:val="000000"/>
      <w:kern w:val="2"/>
      <w:sz w:val="21"/>
      <w:szCs w:val="24"/>
      <w:lang w:val="en-US" w:eastAsia="zh-CN" w:bidi="ar-SA"/>
    </w:rPr>
  </w:style>
  <w:style w:type="character" w:customStyle="1" w:styleId="25">
    <w:name w:val="正文文本缩进 2 字符"/>
    <w:basedOn w:val="a3"/>
    <w:link w:val="24"/>
    <w:qFormat/>
    <w:rPr>
      <w:rFonts w:asciiTheme="minorHAnsi" w:eastAsiaTheme="minorEastAsia" w:hAnsiTheme="minorHAnsi" w:cstheme="minorBidi"/>
      <w:snapToGrid/>
      <w:color w:val="000000"/>
      <w:kern w:val="2"/>
      <w:sz w:val="21"/>
      <w:szCs w:val="24"/>
      <w:lang w:val="en-US" w:eastAsia="zh-CN" w:bidi="ar-SA"/>
    </w:rPr>
  </w:style>
  <w:style w:type="character" w:customStyle="1" w:styleId="38">
    <w:name w:val="正文文本缩进 3 字符"/>
    <w:basedOn w:val="a3"/>
    <w:link w:val="37"/>
    <w:qFormat/>
    <w:rPr>
      <w:rFonts w:asciiTheme="minorHAnsi" w:eastAsiaTheme="minorEastAsia" w:hAnsiTheme="minorHAnsi" w:cstheme="minorBidi"/>
      <w:snapToGrid/>
      <w:color w:val="000000"/>
      <w:kern w:val="2"/>
      <w:sz w:val="16"/>
      <w:szCs w:val="16"/>
      <w:lang w:val="en-US" w:eastAsia="zh-CN" w:bidi="ar-SA"/>
    </w:rPr>
  </w:style>
  <w:style w:type="character" w:customStyle="1" w:styleId="1f8">
    <w:name w:val="智能超链接1"/>
    <w:basedOn w:val="a3"/>
    <w:uiPriority w:val="98"/>
    <w:semiHidden/>
    <w:unhideWhenUsed/>
    <w:qFormat/>
    <w:rPr>
      <w:rFonts w:ascii="Times New Roman" w:eastAsia="Times New Roman" w:hAnsi="Times New Roman" w:cs="Times New Roman"/>
      <w:snapToGrid/>
      <w:color w:val="000000"/>
      <w:kern w:val="0"/>
      <w:sz w:val="22"/>
      <w:szCs w:val="20"/>
      <w:u w:val="dotted"/>
      <w:lang w:val="en-US" w:eastAsia="zh-CN" w:bidi="ar-SA"/>
    </w:rPr>
  </w:style>
  <w:style w:type="character" w:customStyle="1" w:styleId="1f9">
    <w:name w:val="智能链接1"/>
    <w:basedOn w:val="a3"/>
    <w:uiPriority w:val="98"/>
    <w:semiHidden/>
    <w:unhideWhenUsed/>
    <w:qFormat/>
    <w:rPr>
      <w:rFonts w:ascii="Times New Roman" w:eastAsia="Times New Roman" w:hAnsi="Times New Roman" w:cs="Times New Roman"/>
      <w:snapToGrid/>
      <w:color w:val="0000FF"/>
      <w:kern w:val="0"/>
      <w:sz w:val="22"/>
      <w:szCs w:val="20"/>
      <w:u w:val="single"/>
      <w:shd w:val="clear" w:color="auto" w:fill="F3F2F1"/>
      <w:lang w:val="en-US" w:eastAsia="zh-CN" w:bidi="ar-SA"/>
    </w:rPr>
  </w:style>
  <w:style w:type="character" w:customStyle="1" w:styleId="aa">
    <w:name w:val="注释标题 字符"/>
    <w:basedOn w:val="a3"/>
    <w:link w:val="a9"/>
    <w:qFormat/>
    <w:rPr>
      <w:rFonts w:asciiTheme="minorHAnsi" w:eastAsiaTheme="minorEastAsia" w:hAnsiTheme="minorHAnsi" w:cstheme="minorBidi"/>
      <w:snapToGrid/>
      <w:color w:val="000000"/>
      <w:kern w:val="2"/>
      <w:sz w:val="21"/>
      <w:szCs w:val="24"/>
      <w:lang w:val="en-US" w:eastAsia="zh-CN" w:bidi="ar-SA"/>
    </w:rPr>
  </w:style>
  <w:style w:type="paragraph" w:customStyle="1" w:styleId="Authors">
    <w:name w:val="Authors"/>
    <w:link w:val="Authors0"/>
    <w:uiPriority w:val="2"/>
    <w:qFormat/>
    <w:pPr>
      <w:suppressAutoHyphens/>
      <w:adjustRightInd w:val="0"/>
      <w:snapToGrid w:val="0"/>
      <w:spacing w:after="120"/>
    </w:pPr>
    <w:rPr>
      <w:rFonts w:eastAsia="Times New Roman"/>
      <w:b/>
      <w:snapToGrid w:val="0"/>
      <w:color w:val="000000"/>
      <w:sz w:val="24"/>
      <w:lang w:eastAsia="zh-CN"/>
    </w:rPr>
  </w:style>
  <w:style w:type="character" w:customStyle="1" w:styleId="Authors0">
    <w:name w:val="Authors 字符"/>
    <w:basedOn w:val="a3"/>
    <w:link w:val="Authors"/>
    <w:uiPriority w:val="2"/>
    <w:qFormat/>
    <w:rPr>
      <w:rFonts w:eastAsia="Times New Roman"/>
      <w:b/>
      <w:snapToGrid w:val="0"/>
      <w:color w:val="000000"/>
      <w:sz w:val="24"/>
      <w:lang w:val="en-US" w:eastAsia="zh-CN" w:bidi="ar-SA"/>
    </w:rPr>
  </w:style>
  <w:style w:type="paragraph" w:customStyle="1" w:styleId="Addresses">
    <w:name w:val="Addresses"/>
    <w:link w:val="Addresses0"/>
    <w:uiPriority w:val="3"/>
    <w:qFormat/>
    <w:pPr>
      <w:suppressAutoHyphens/>
      <w:adjustRightInd w:val="0"/>
      <w:snapToGrid w:val="0"/>
      <w:contextualSpacing/>
    </w:pPr>
    <w:rPr>
      <w:rFonts w:eastAsia="Times New Roman"/>
      <w:snapToGrid w:val="0"/>
      <w:color w:val="000000"/>
      <w:lang w:eastAsia="zh-CN"/>
    </w:rPr>
  </w:style>
  <w:style w:type="character" w:customStyle="1" w:styleId="Addresses0">
    <w:name w:val="Addresses 字符"/>
    <w:basedOn w:val="a3"/>
    <w:link w:val="Addresses"/>
    <w:uiPriority w:val="3"/>
    <w:qFormat/>
    <w:rPr>
      <w:rFonts w:eastAsia="Times New Roman"/>
      <w:snapToGrid w:val="0"/>
      <w:color w:val="000000"/>
      <w:lang w:val="en-US" w:eastAsia="zh-CN" w:bidi="ar-SA"/>
    </w:rPr>
  </w:style>
  <w:style w:type="paragraph" w:customStyle="1" w:styleId="Abstract">
    <w:name w:val="Abstract"/>
    <w:link w:val="Abstract0"/>
    <w:uiPriority w:val="4"/>
    <w:qFormat/>
    <w:pPr>
      <w:suppressAutoHyphens/>
      <w:adjustRightInd w:val="0"/>
      <w:snapToGrid w:val="0"/>
      <w:spacing w:before="480" w:after="120"/>
      <w:ind w:left="567"/>
      <w:contextualSpacing/>
      <w:jc w:val="both"/>
    </w:pPr>
    <w:rPr>
      <w:rFonts w:eastAsia="Times New Roman"/>
      <w:snapToGrid w:val="0"/>
      <w:color w:val="000000"/>
      <w:lang w:eastAsia="zh-CN"/>
    </w:rPr>
  </w:style>
  <w:style w:type="character" w:customStyle="1" w:styleId="Abstract0">
    <w:name w:val="Abstract 字符"/>
    <w:basedOn w:val="a3"/>
    <w:link w:val="Abstract"/>
    <w:uiPriority w:val="4"/>
    <w:rPr>
      <w:rFonts w:eastAsia="Times New Roman"/>
      <w:snapToGrid w:val="0"/>
      <w:color w:val="000000"/>
      <w:lang w:val="en-US" w:eastAsia="zh-CN" w:bidi="ar-SA"/>
    </w:rPr>
  </w:style>
  <w:style w:type="paragraph" w:customStyle="1" w:styleId="Keywords">
    <w:name w:val="Keywords"/>
    <w:link w:val="Keywords0"/>
    <w:uiPriority w:val="4"/>
    <w:qFormat/>
    <w:pPr>
      <w:suppressAutoHyphens/>
      <w:adjustRightInd w:val="0"/>
      <w:snapToGrid w:val="0"/>
      <w:spacing w:before="120" w:after="480"/>
      <w:ind w:left="567"/>
      <w:jc w:val="both"/>
    </w:pPr>
    <w:rPr>
      <w:rFonts w:eastAsia="Times New Roman"/>
      <w:snapToGrid w:val="0"/>
      <w:color w:val="000000"/>
      <w:lang w:eastAsia="zh-CN"/>
    </w:rPr>
  </w:style>
  <w:style w:type="character" w:customStyle="1" w:styleId="Keywords0">
    <w:name w:val="Keywords 字符"/>
    <w:basedOn w:val="a3"/>
    <w:link w:val="Keywords"/>
    <w:uiPriority w:val="4"/>
    <w:rPr>
      <w:rFonts w:eastAsia="Times New Roman"/>
      <w:snapToGrid w:val="0"/>
      <w:color w:val="000000"/>
      <w:lang w:val="en-US" w:eastAsia="zh-CN" w:bidi="ar-SA"/>
    </w:rPr>
  </w:style>
  <w:style w:type="paragraph" w:customStyle="1" w:styleId="Figure">
    <w:name w:val="Figure"/>
    <w:link w:val="Figure0"/>
    <w:uiPriority w:val="10"/>
    <w:qFormat/>
    <w:pPr>
      <w:keepNext/>
      <w:keepLines/>
      <w:suppressAutoHyphens/>
      <w:adjustRightInd w:val="0"/>
      <w:snapToGrid w:val="0"/>
      <w:spacing w:before="120"/>
      <w:jc w:val="center"/>
    </w:pPr>
    <w:rPr>
      <w:rFonts w:eastAsia="Times New Roman"/>
      <w:snapToGrid w:val="0"/>
      <w:color w:val="000000"/>
      <w:sz w:val="22"/>
      <w:lang w:eastAsia="zh-CN"/>
    </w:rPr>
  </w:style>
  <w:style w:type="character" w:customStyle="1" w:styleId="Figure0">
    <w:name w:val="Figure 字符"/>
    <w:basedOn w:val="a3"/>
    <w:link w:val="Figure"/>
    <w:uiPriority w:val="10"/>
    <w:rPr>
      <w:rFonts w:eastAsia="Times New Roman"/>
      <w:snapToGrid w:val="0"/>
      <w:color w:val="000000"/>
      <w:sz w:val="22"/>
      <w:lang w:val="en-US" w:eastAsia="zh-CN" w:bidi="ar-SA"/>
    </w:rPr>
  </w:style>
  <w:style w:type="paragraph" w:customStyle="1" w:styleId="FigureCaption">
    <w:name w:val="Figure Caption"/>
    <w:link w:val="FigureCaption0"/>
    <w:uiPriority w:val="11"/>
    <w:qFormat/>
    <w:pPr>
      <w:keepLines/>
      <w:suppressAutoHyphens/>
      <w:adjustRightInd w:val="0"/>
      <w:snapToGrid w:val="0"/>
      <w:spacing w:before="120" w:after="120"/>
      <w:contextualSpacing/>
      <w:jc w:val="center"/>
    </w:pPr>
    <w:rPr>
      <w:rFonts w:eastAsia="Times New Roman"/>
      <w:snapToGrid w:val="0"/>
      <w:color w:val="000000"/>
      <w:sz w:val="22"/>
      <w:lang w:eastAsia="zh-CN"/>
    </w:rPr>
  </w:style>
  <w:style w:type="character" w:customStyle="1" w:styleId="FigureCaption0">
    <w:name w:val="Figure Caption 字符"/>
    <w:basedOn w:val="a3"/>
    <w:link w:val="FigureCaption"/>
    <w:uiPriority w:val="11"/>
    <w:qFormat/>
    <w:rPr>
      <w:rFonts w:eastAsia="Times New Roman"/>
      <w:snapToGrid w:val="0"/>
      <w:color w:val="000000"/>
      <w:sz w:val="22"/>
      <w:lang w:val="en-US" w:eastAsia="zh-CN" w:bidi="ar-SA"/>
    </w:rPr>
  </w:style>
  <w:style w:type="paragraph" w:customStyle="1" w:styleId="FigureNote">
    <w:name w:val="Figure Note"/>
    <w:link w:val="FigureNote0"/>
    <w:uiPriority w:val="12"/>
    <w:qFormat/>
    <w:pPr>
      <w:keepLines/>
      <w:suppressAutoHyphens/>
      <w:adjustRightInd w:val="0"/>
      <w:snapToGrid w:val="0"/>
      <w:spacing w:after="120"/>
      <w:contextualSpacing/>
      <w:jc w:val="both"/>
    </w:pPr>
    <w:rPr>
      <w:rFonts w:eastAsia="Times New Roman"/>
      <w:snapToGrid w:val="0"/>
      <w:color w:val="000000"/>
      <w:sz w:val="18"/>
      <w:lang w:eastAsia="zh-CN"/>
    </w:rPr>
  </w:style>
  <w:style w:type="character" w:customStyle="1" w:styleId="FigureNote0">
    <w:name w:val="Figure Note 字符"/>
    <w:basedOn w:val="a3"/>
    <w:link w:val="FigureNote"/>
    <w:uiPriority w:val="12"/>
    <w:qFormat/>
    <w:rPr>
      <w:rFonts w:eastAsia="Times New Roman"/>
      <w:snapToGrid w:val="0"/>
      <w:color w:val="000000"/>
      <w:sz w:val="18"/>
      <w:lang w:val="en-US" w:eastAsia="zh-CN" w:bidi="ar-SA"/>
    </w:rPr>
  </w:style>
  <w:style w:type="paragraph" w:customStyle="1" w:styleId="TableCaption">
    <w:name w:val="Table Caption"/>
    <w:link w:val="TableCaption0"/>
    <w:uiPriority w:val="13"/>
    <w:qFormat/>
    <w:pPr>
      <w:keepNext/>
      <w:keepLines/>
      <w:suppressAutoHyphens/>
      <w:adjustRightInd w:val="0"/>
      <w:snapToGrid w:val="0"/>
      <w:spacing w:before="120" w:after="120"/>
      <w:jc w:val="center"/>
    </w:pPr>
    <w:rPr>
      <w:rFonts w:eastAsia="Times New Roman"/>
      <w:snapToGrid w:val="0"/>
      <w:color w:val="000000"/>
      <w:sz w:val="22"/>
      <w:lang w:eastAsia="zh-CN"/>
    </w:rPr>
  </w:style>
  <w:style w:type="character" w:customStyle="1" w:styleId="TableCaption0">
    <w:name w:val="Table Caption 字符"/>
    <w:basedOn w:val="a3"/>
    <w:link w:val="TableCaption"/>
    <w:uiPriority w:val="13"/>
    <w:rPr>
      <w:rFonts w:eastAsia="Times New Roman"/>
      <w:snapToGrid w:val="0"/>
      <w:color w:val="000000"/>
      <w:sz w:val="22"/>
      <w:lang w:val="en-US" w:eastAsia="zh-CN" w:bidi="ar-SA"/>
    </w:rPr>
  </w:style>
  <w:style w:type="paragraph" w:customStyle="1" w:styleId="TableNote">
    <w:name w:val="Table Note"/>
    <w:link w:val="TableNote0"/>
    <w:uiPriority w:val="14"/>
    <w:qFormat/>
    <w:pPr>
      <w:suppressAutoHyphens/>
      <w:adjustRightInd w:val="0"/>
      <w:snapToGrid w:val="0"/>
      <w:spacing w:after="120"/>
    </w:pPr>
    <w:rPr>
      <w:rFonts w:eastAsia="Times New Roman"/>
      <w:snapToGrid w:val="0"/>
      <w:color w:val="000000"/>
      <w:sz w:val="18"/>
      <w:lang w:eastAsia="zh-CN"/>
    </w:rPr>
  </w:style>
  <w:style w:type="character" w:customStyle="1" w:styleId="TableNote0">
    <w:name w:val="Table Note 字符"/>
    <w:basedOn w:val="a3"/>
    <w:link w:val="TableNote"/>
    <w:uiPriority w:val="14"/>
    <w:qFormat/>
    <w:rPr>
      <w:rFonts w:eastAsia="Times New Roman"/>
      <w:snapToGrid w:val="0"/>
      <w:color w:val="000000"/>
      <w:sz w:val="18"/>
      <w:lang w:val="en-US" w:eastAsia="zh-CN" w:bidi="ar-SA"/>
    </w:rPr>
  </w:style>
  <w:style w:type="paragraph" w:customStyle="1" w:styleId="ProgramCode">
    <w:name w:val="Program Code"/>
    <w:link w:val="ProgramCode0"/>
    <w:uiPriority w:val="16"/>
    <w:qFormat/>
    <w:pPr>
      <w:suppressAutoHyphens/>
      <w:adjustRightInd w:val="0"/>
      <w:snapToGrid w:val="0"/>
      <w:spacing w:before="120" w:after="120"/>
      <w:contextualSpacing/>
    </w:pPr>
    <w:rPr>
      <w:rFonts w:ascii="Courier" w:eastAsia="Times New Roman" w:hAnsi="Courier"/>
      <w:snapToGrid w:val="0"/>
      <w:color w:val="000000"/>
      <w:sz w:val="18"/>
      <w:lang w:eastAsia="zh-CN"/>
    </w:rPr>
  </w:style>
  <w:style w:type="character" w:customStyle="1" w:styleId="ProgramCode0">
    <w:name w:val="Program Code 字符"/>
    <w:basedOn w:val="a3"/>
    <w:link w:val="ProgramCode"/>
    <w:uiPriority w:val="16"/>
    <w:rPr>
      <w:rFonts w:ascii="Courier" w:eastAsia="Times New Roman" w:hAnsi="Courier"/>
      <w:snapToGrid w:val="0"/>
      <w:color w:val="000000"/>
      <w:sz w:val="18"/>
      <w:lang w:val="en-US" w:eastAsia="zh-CN" w:bidi="ar-SA"/>
    </w:rPr>
  </w:style>
  <w:style w:type="paragraph" w:customStyle="1" w:styleId="Equation">
    <w:name w:val="Equation"/>
    <w:link w:val="Equation0"/>
    <w:uiPriority w:val="15"/>
    <w:qFormat/>
    <w:pPr>
      <w:tabs>
        <w:tab w:val="center" w:pos="4819"/>
        <w:tab w:val="center" w:pos="9071"/>
      </w:tabs>
      <w:suppressAutoHyphens/>
      <w:adjustRightInd w:val="0"/>
      <w:snapToGrid w:val="0"/>
      <w:spacing w:before="120" w:after="120"/>
      <w:jc w:val="both"/>
    </w:pPr>
    <w:rPr>
      <w:rFonts w:eastAsia="Times New Roman"/>
      <w:noProof/>
      <w:snapToGrid w:val="0"/>
      <w:color w:val="000000"/>
      <w:sz w:val="22"/>
      <w:lang w:eastAsia="zh-CN"/>
    </w:rPr>
  </w:style>
  <w:style w:type="character" w:customStyle="1" w:styleId="Equation0">
    <w:name w:val="Equation 字符"/>
    <w:basedOn w:val="a3"/>
    <w:link w:val="Equation"/>
    <w:uiPriority w:val="15"/>
    <w:qFormat/>
    <w:rPr>
      <w:rFonts w:eastAsia="Times New Roman"/>
      <w:noProof/>
      <w:snapToGrid w:val="0"/>
      <w:color w:val="000000"/>
      <w:sz w:val="22"/>
      <w:lang w:val="en-US" w:eastAsia="zh-CN" w:bidi="ar-SA"/>
    </w:rPr>
  </w:style>
  <w:style w:type="paragraph" w:customStyle="1" w:styleId="ReferenceList">
    <w:name w:val="Reference List"/>
    <w:link w:val="ReferenceList0"/>
    <w:uiPriority w:val="17"/>
    <w:qFormat/>
    <w:pPr>
      <w:numPr>
        <w:numId w:val="19"/>
      </w:numPr>
      <w:tabs>
        <w:tab w:val="left" w:pos="567"/>
      </w:tabs>
      <w:suppressAutoHyphens/>
      <w:adjustRightInd w:val="0"/>
      <w:snapToGrid w:val="0"/>
      <w:ind w:left="567" w:hanging="567"/>
      <w:jc w:val="both"/>
    </w:pPr>
    <w:rPr>
      <w:rFonts w:eastAsia="Times New Roman"/>
      <w:snapToGrid w:val="0"/>
      <w:color w:val="000000"/>
      <w:sz w:val="22"/>
      <w:lang w:eastAsia="zh-CN"/>
    </w:rPr>
  </w:style>
  <w:style w:type="character" w:customStyle="1" w:styleId="ReferenceList0">
    <w:name w:val="Reference List 字符"/>
    <w:basedOn w:val="a3"/>
    <w:link w:val="ReferenceList"/>
    <w:uiPriority w:val="17"/>
    <w:rPr>
      <w:rFonts w:eastAsia="Times New Roman"/>
      <w:snapToGrid w:val="0"/>
      <w:color w:val="000000"/>
      <w:sz w:val="22"/>
      <w:lang w:val="en-US" w:eastAsia="zh-CN" w:bidi="ar-SA"/>
    </w:rPr>
  </w:style>
  <w:style w:type="paragraph" w:customStyle="1" w:styleId="BulletItem">
    <w:name w:val="Bullet Item"/>
    <w:link w:val="BulletItem0"/>
    <w:uiPriority w:val="18"/>
    <w:qFormat/>
    <w:pPr>
      <w:numPr>
        <w:numId w:val="20"/>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BulletItem0">
    <w:name w:val="Bullet Item 字符"/>
    <w:basedOn w:val="a3"/>
    <w:link w:val="BulletItem"/>
    <w:uiPriority w:val="18"/>
    <w:qFormat/>
    <w:rPr>
      <w:rFonts w:eastAsia="Times New Roman"/>
      <w:snapToGrid w:val="0"/>
      <w:color w:val="000000"/>
      <w:sz w:val="22"/>
      <w:lang w:val="en-US" w:eastAsia="zh-CN" w:bidi="ar-SA"/>
    </w:rPr>
  </w:style>
  <w:style w:type="paragraph" w:customStyle="1" w:styleId="DashItem">
    <w:name w:val="Dash Item"/>
    <w:link w:val="DashItem0"/>
    <w:uiPriority w:val="18"/>
    <w:qFormat/>
    <w:pPr>
      <w:numPr>
        <w:numId w:val="21"/>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DashItem0">
    <w:name w:val="Dash Item 字符"/>
    <w:basedOn w:val="a3"/>
    <w:link w:val="DashItem"/>
    <w:uiPriority w:val="18"/>
    <w:qFormat/>
    <w:rPr>
      <w:rFonts w:eastAsia="Times New Roman"/>
      <w:snapToGrid w:val="0"/>
      <w:color w:val="000000"/>
      <w:sz w:val="22"/>
      <w:lang w:val="en-US" w:eastAsia="zh-CN" w:bidi="ar-SA"/>
    </w:rPr>
  </w:style>
  <w:style w:type="table" w:customStyle="1" w:styleId="ThreeLine">
    <w:name w:val="ThreeLine"/>
    <w:uiPriority w:val="98"/>
    <w:unhideWhenUsed/>
    <w:qFormat/>
    <w:rsid w:val="00FE4734"/>
    <w:pPr>
      <w:jc w:val="center"/>
    </w:pPr>
    <w:rPr>
      <w:rFonts w:eastAsia="Times New Roman"/>
      <w:snapToGrid w:val="0"/>
      <w:color w:val="000000"/>
      <w:sz w:val="22"/>
      <w:lang w:val="en-US" w:eastAsia="zh-CN" w:bidi="ar-SA"/>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qFormat/>
    <w:rsid w:val="00FE4734"/>
    <w:pPr>
      <w:jc w:val="center"/>
    </w:pPr>
    <w:rPr>
      <w:rFonts w:eastAsia="Times New Roman"/>
      <w:snapToGrid w:val="0"/>
      <w:color w:val="000000"/>
      <w:sz w:val="22"/>
      <w:lang w:val="en-US" w:eastAsia="zh-CN" w:bidi="ar-SA"/>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39"/>
    <w:pPr>
      <w:suppressAutoHyphens/>
      <w:adjustRightInd w:val="0"/>
      <w:snapToGrid w:val="0"/>
      <w:jc w:val="center"/>
    </w:pPr>
    <w:rPr>
      <w:snapToGrid w:val="0"/>
      <w:color w:val="0000FF"/>
      <w:lang w:eastAsia="zh-CN"/>
    </w:rPr>
  </w:style>
  <w:style w:type="character" w:customStyle="1" w:styleId="--StylesAboveModified--0">
    <w:name w:val="**--Styles Above Modified--** 字符"/>
    <w:basedOn w:val="a3"/>
    <w:link w:val="--StylesAboveModified--"/>
    <w:uiPriority w:val="39"/>
    <w:rPr>
      <w:snapToGrid w:val="0"/>
      <w:color w:val="0000FF"/>
      <w:lang w:val="en-US" w:eastAsia="zh-CN" w:bidi="ar-SA"/>
    </w:rPr>
  </w:style>
  <w:style w:type="character" w:styleId="afffffa">
    <w:name w:val="Mention"/>
    <w:basedOn w:val="a3"/>
    <w:uiPriority w:val="98"/>
    <w:semiHidden/>
    <w:unhideWhenUsed/>
    <w:rsid w:val="00DD3B1F"/>
    <w:rPr>
      <w:color w:val="2B579A"/>
      <w:shd w:val="clear" w:color="auto" w:fill="E1DFDD"/>
      <w:lang w:val="en-US" w:eastAsia="zh-CN" w:bidi="ar-SA"/>
    </w:rPr>
  </w:style>
  <w:style w:type="numbering" w:styleId="111111">
    <w:name w:val="Outline List 2"/>
    <w:basedOn w:val="a5"/>
    <w:uiPriority w:val="98"/>
    <w:semiHidden/>
    <w:unhideWhenUsed/>
    <w:rsid w:val="00DD3B1F"/>
    <w:pPr>
      <w:numPr>
        <w:numId w:val="15"/>
      </w:numPr>
    </w:pPr>
  </w:style>
  <w:style w:type="numbering" w:styleId="1111110">
    <w:name w:val="Outline List 1"/>
    <w:basedOn w:val="a5"/>
    <w:uiPriority w:val="98"/>
    <w:semiHidden/>
    <w:unhideWhenUsed/>
    <w:rsid w:val="00DD3B1F"/>
    <w:pPr>
      <w:numPr>
        <w:numId w:val="16"/>
      </w:numPr>
    </w:pPr>
  </w:style>
  <w:style w:type="paragraph" w:styleId="TOC">
    <w:name w:val="TOC Heading"/>
    <w:basedOn w:val="1"/>
    <w:next w:val="a2"/>
    <w:uiPriority w:val="98"/>
    <w:semiHidden/>
    <w:unhideWhenUsed/>
    <w:qFormat/>
    <w:rsid w:val="00DD3B1F"/>
    <w:pPr>
      <w:numPr>
        <w:numId w:val="0"/>
      </w:numPr>
      <w:spacing w:before="340" w:after="330" w:line="578" w:lineRule="auto"/>
      <w:ind w:firstLine="283"/>
      <w:jc w:val="both"/>
      <w:outlineLvl w:val="9"/>
    </w:pPr>
    <w:rPr>
      <w:bCs/>
      <w:kern w:val="44"/>
      <w:sz w:val="44"/>
      <w:szCs w:val="44"/>
    </w:rPr>
  </w:style>
  <w:style w:type="character" w:styleId="afffffb">
    <w:name w:val="Subtle Reference"/>
    <w:basedOn w:val="a3"/>
    <w:uiPriority w:val="98"/>
    <w:qFormat/>
    <w:rsid w:val="00DD3B1F"/>
    <w:rPr>
      <w:smallCaps/>
      <w:color w:val="5A5A5A" w:themeColor="text1" w:themeTint="A5"/>
      <w:lang w:val="en-US" w:eastAsia="zh-CN" w:bidi="ar-SA"/>
    </w:rPr>
  </w:style>
  <w:style w:type="character" w:styleId="afffffc">
    <w:name w:val="Subtle Emphasis"/>
    <w:basedOn w:val="a3"/>
    <w:uiPriority w:val="98"/>
    <w:qFormat/>
    <w:rsid w:val="00DD3B1F"/>
    <w:rPr>
      <w:i/>
      <w:iCs/>
      <w:color w:val="404040" w:themeColor="text1" w:themeTint="BF"/>
      <w:lang w:val="en-US" w:eastAsia="zh-CN" w:bidi="ar-SA"/>
    </w:rPr>
  </w:style>
  <w:style w:type="character" w:styleId="afffffd">
    <w:name w:val="Hashtag"/>
    <w:basedOn w:val="a3"/>
    <w:uiPriority w:val="98"/>
    <w:semiHidden/>
    <w:unhideWhenUsed/>
    <w:rsid w:val="00DD3B1F"/>
    <w:rPr>
      <w:color w:val="2B579A"/>
      <w:shd w:val="clear" w:color="auto" w:fill="E1DFDD"/>
      <w:lang w:val="en-US" w:eastAsia="zh-CN" w:bidi="ar-SA"/>
    </w:rPr>
  </w:style>
  <w:style w:type="character" w:styleId="afffffe">
    <w:name w:val="Intense Reference"/>
    <w:basedOn w:val="a3"/>
    <w:uiPriority w:val="98"/>
    <w:qFormat/>
    <w:rsid w:val="00DD3B1F"/>
    <w:rPr>
      <w:b/>
      <w:bCs/>
      <w:smallCaps/>
      <w:color w:val="4874CB" w:themeColor="accent1"/>
      <w:spacing w:val="5"/>
      <w:lang w:val="en-US" w:eastAsia="zh-CN" w:bidi="ar-SA"/>
    </w:rPr>
  </w:style>
  <w:style w:type="character" w:styleId="affffff">
    <w:name w:val="Intense Emphasis"/>
    <w:basedOn w:val="a3"/>
    <w:uiPriority w:val="98"/>
    <w:qFormat/>
    <w:rsid w:val="00DD3B1F"/>
    <w:rPr>
      <w:i/>
      <w:iCs/>
      <w:color w:val="4874CB" w:themeColor="accent1"/>
      <w:lang w:val="en-US" w:eastAsia="zh-CN" w:bidi="ar-SA"/>
    </w:rPr>
  </w:style>
  <w:style w:type="table" w:styleId="1fa">
    <w:name w:val="List Table 1 Light"/>
    <w:basedOn w:val="a4"/>
    <w:uiPriority w:val="98"/>
    <w:rsid w:val="00DD3B1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98"/>
    <w:rsid w:val="00DD3B1F"/>
    <w:tblPr>
      <w:tblStyleRowBandSize w:val="1"/>
      <w:tblStyleColBandSize w:val="1"/>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1-22">
    <w:name w:val="List Table 1 Light Accent 2"/>
    <w:basedOn w:val="a4"/>
    <w:uiPriority w:val="98"/>
    <w:rsid w:val="00DD3B1F"/>
    <w:tblPr>
      <w:tblStyleRowBandSize w:val="1"/>
      <w:tblStyleColBandSize w:val="1"/>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1-32">
    <w:name w:val="List Table 1 Light Accent 3"/>
    <w:basedOn w:val="a4"/>
    <w:uiPriority w:val="98"/>
    <w:rsid w:val="00DD3B1F"/>
    <w:tblPr>
      <w:tblStyleRowBandSize w:val="1"/>
      <w:tblStyleColBandSize w:val="1"/>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1-42">
    <w:name w:val="List Table 1 Light Accent 4"/>
    <w:basedOn w:val="a4"/>
    <w:uiPriority w:val="98"/>
    <w:rsid w:val="00DD3B1F"/>
    <w:tblPr>
      <w:tblStyleRowBandSize w:val="1"/>
      <w:tblStyleColBandSize w:val="1"/>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1-52">
    <w:name w:val="List Table 1 Light Accent 5"/>
    <w:basedOn w:val="a4"/>
    <w:uiPriority w:val="98"/>
    <w:rsid w:val="00DD3B1F"/>
    <w:tblPr>
      <w:tblStyleRowBandSize w:val="1"/>
      <w:tblStyleColBandSize w:val="1"/>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1-62">
    <w:name w:val="List Table 1 Light Accent 6"/>
    <w:basedOn w:val="a4"/>
    <w:uiPriority w:val="98"/>
    <w:rsid w:val="00DD3B1F"/>
    <w:tblPr>
      <w:tblStyleRowBandSize w:val="1"/>
      <w:tblStyleColBandSize w:val="1"/>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2f8">
    <w:name w:val="List Table 2"/>
    <w:basedOn w:val="a4"/>
    <w:uiPriority w:val="98"/>
    <w:rsid w:val="00DD3B1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98"/>
    <w:rsid w:val="00DD3B1F"/>
    <w:tblPr>
      <w:tblStyleRowBandSize w:val="1"/>
      <w:tblStyleColBandSize w:val="1"/>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2">
    <w:name w:val="List Table 2 Accent 2"/>
    <w:basedOn w:val="a4"/>
    <w:uiPriority w:val="98"/>
    <w:rsid w:val="00DD3B1F"/>
    <w:tblPr>
      <w:tblStyleRowBandSize w:val="1"/>
      <w:tblStyleColBandSize w:val="1"/>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2">
    <w:name w:val="List Table 2 Accent 3"/>
    <w:basedOn w:val="a4"/>
    <w:uiPriority w:val="98"/>
    <w:rsid w:val="00DD3B1F"/>
    <w:tblPr>
      <w:tblStyleRowBandSize w:val="1"/>
      <w:tblStyleColBandSize w:val="1"/>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2">
    <w:name w:val="List Table 2 Accent 4"/>
    <w:basedOn w:val="a4"/>
    <w:uiPriority w:val="98"/>
    <w:rsid w:val="00DD3B1F"/>
    <w:tblPr>
      <w:tblStyleRowBandSize w:val="1"/>
      <w:tblStyleColBandSize w:val="1"/>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2">
    <w:name w:val="List Table 2 Accent 5"/>
    <w:basedOn w:val="a4"/>
    <w:uiPriority w:val="98"/>
    <w:rsid w:val="00DD3B1F"/>
    <w:tblPr>
      <w:tblStyleRowBandSize w:val="1"/>
      <w:tblStyleColBandSize w:val="1"/>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2">
    <w:name w:val="List Table 2 Accent 6"/>
    <w:basedOn w:val="a4"/>
    <w:uiPriority w:val="98"/>
    <w:rsid w:val="00DD3B1F"/>
    <w:tblPr>
      <w:tblStyleRowBandSize w:val="1"/>
      <w:tblStyleColBandSize w:val="1"/>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f3">
    <w:name w:val="List Table 3"/>
    <w:basedOn w:val="a4"/>
    <w:uiPriority w:val="98"/>
    <w:rsid w:val="00DD3B1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8"/>
    <w:rsid w:val="00DD3B1F"/>
    <w:tblPr>
      <w:tblStyleRowBandSize w:val="1"/>
      <w:tblStyleColBandSize w:val="1"/>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styleId="3-20">
    <w:name w:val="List Table 3 Accent 2"/>
    <w:basedOn w:val="a4"/>
    <w:uiPriority w:val="98"/>
    <w:rsid w:val="00DD3B1F"/>
    <w:tblPr>
      <w:tblStyleRowBandSize w:val="1"/>
      <w:tblStyleColBandSize w:val="1"/>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styleId="3-30">
    <w:name w:val="List Table 3 Accent 3"/>
    <w:basedOn w:val="a4"/>
    <w:uiPriority w:val="98"/>
    <w:rsid w:val="00DD3B1F"/>
    <w:tblPr>
      <w:tblStyleRowBandSize w:val="1"/>
      <w:tblStyleColBandSize w:val="1"/>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styleId="3-40">
    <w:name w:val="List Table 3 Accent 4"/>
    <w:basedOn w:val="a4"/>
    <w:uiPriority w:val="98"/>
    <w:rsid w:val="00DD3B1F"/>
    <w:tblPr>
      <w:tblStyleRowBandSize w:val="1"/>
      <w:tblStyleColBandSize w:val="1"/>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styleId="3-50">
    <w:name w:val="List Table 3 Accent 5"/>
    <w:basedOn w:val="a4"/>
    <w:uiPriority w:val="98"/>
    <w:rsid w:val="00DD3B1F"/>
    <w:tblPr>
      <w:tblStyleRowBandSize w:val="1"/>
      <w:tblStyleColBandSize w:val="1"/>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styleId="3-60">
    <w:name w:val="List Table 3 Accent 6"/>
    <w:basedOn w:val="a4"/>
    <w:uiPriority w:val="98"/>
    <w:rsid w:val="00DD3B1F"/>
    <w:tblPr>
      <w:tblStyleRowBandSize w:val="1"/>
      <w:tblStyleColBandSize w:val="1"/>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styleId="4a">
    <w:name w:val="List Table 4"/>
    <w:basedOn w:val="a4"/>
    <w:uiPriority w:val="98"/>
    <w:rsid w:val="00DD3B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DD3B1F"/>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
    <w:name w:val="List Table 4 Accent 2"/>
    <w:basedOn w:val="a4"/>
    <w:uiPriority w:val="98"/>
    <w:rsid w:val="00DD3B1F"/>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
    <w:name w:val="List Table 4 Accent 3"/>
    <w:basedOn w:val="a4"/>
    <w:uiPriority w:val="98"/>
    <w:rsid w:val="00DD3B1F"/>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
    <w:name w:val="List Table 4 Accent 4"/>
    <w:basedOn w:val="a4"/>
    <w:uiPriority w:val="98"/>
    <w:rsid w:val="00DD3B1F"/>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
    <w:name w:val="List Table 4 Accent 5"/>
    <w:basedOn w:val="a4"/>
    <w:uiPriority w:val="98"/>
    <w:rsid w:val="00DD3B1F"/>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
    <w:name w:val="List Table 4 Accent 6"/>
    <w:basedOn w:val="a4"/>
    <w:uiPriority w:val="98"/>
    <w:rsid w:val="00DD3B1F"/>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9">
    <w:name w:val="List Table 5 Dark"/>
    <w:basedOn w:val="a4"/>
    <w:uiPriority w:val="98"/>
    <w:rsid w:val="00DD3B1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DD3B1F"/>
    <w:rPr>
      <w:color w:val="FFFFFF" w:themeColor="background1"/>
    </w:rPr>
    <w:tblPr>
      <w:tblStyleRowBandSize w:val="1"/>
      <w:tblStyleColBandSize w:val="1"/>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DD3B1F"/>
    <w:rPr>
      <w:color w:val="FFFFFF" w:themeColor="background1"/>
    </w:rPr>
    <w:tblPr>
      <w:tblStyleRowBandSize w:val="1"/>
      <w:tblStyleColBandSize w:val="1"/>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DD3B1F"/>
    <w:rPr>
      <w:color w:val="FFFFFF" w:themeColor="background1"/>
    </w:rPr>
    <w:tblPr>
      <w:tblStyleRowBandSize w:val="1"/>
      <w:tblStyleColBandSize w:val="1"/>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DD3B1F"/>
    <w:rPr>
      <w:color w:val="FFFFFF" w:themeColor="background1"/>
    </w:rPr>
    <w:tblPr>
      <w:tblStyleRowBandSize w:val="1"/>
      <w:tblStyleColBandSize w:val="1"/>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DD3B1F"/>
    <w:rPr>
      <w:color w:val="FFFFFF" w:themeColor="background1"/>
    </w:rPr>
    <w:tblPr>
      <w:tblStyleRowBandSize w:val="1"/>
      <w:tblStyleColBandSize w:val="1"/>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DD3B1F"/>
    <w:rPr>
      <w:color w:val="FFFFFF" w:themeColor="background1"/>
    </w:rPr>
    <w:tblPr>
      <w:tblStyleRowBandSize w:val="1"/>
      <w:tblStyleColBandSize w:val="1"/>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4"/>
    <w:uiPriority w:val="98"/>
    <w:rsid w:val="00DD3B1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DD3B1F"/>
    <w:rPr>
      <w:color w:val="2D53A0" w:themeColor="accent1" w:themeShade="BF"/>
    </w:rPr>
    <w:tblPr>
      <w:tblStyleRowBandSize w:val="1"/>
      <w:tblStyleColBandSize w:val="1"/>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
    <w:name w:val="List Table 6 Colorful Accent 2"/>
    <w:basedOn w:val="a4"/>
    <w:uiPriority w:val="98"/>
    <w:rsid w:val="00DD3B1F"/>
    <w:rPr>
      <w:color w:val="C55E10" w:themeColor="accent2" w:themeShade="BF"/>
    </w:rPr>
    <w:tblPr>
      <w:tblStyleRowBandSize w:val="1"/>
      <w:tblStyleColBandSize w:val="1"/>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
    <w:name w:val="List Table 6 Colorful Accent 3"/>
    <w:basedOn w:val="a4"/>
    <w:uiPriority w:val="98"/>
    <w:rsid w:val="00DD3B1F"/>
    <w:rPr>
      <w:color w:val="B58A01" w:themeColor="accent3" w:themeShade="BF"/>
    </w:rPr>
    <w:tblPr>
      <w:tblStyleRowBandSize w:val="1"/>
      <w:tblStyleColBandSize w:val="1"/>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
    <w:name w:val="List Table 6 Colorful Accent 4"/>
    <w:basedOn w:val="a4"/>
    <w:uiPriority w:val="98"/>
    <w:rsid w:val="00DD3B1F"/>
    <w:rPr>
      <w:color w:val="578D31" w:themeColor="accent4" w:themeShade="BF"/>
    </w:rPr>
    <w:tblPr>
      <w:tblStyleRowBandSize w:val="1"/>
      <w:tblStyleColBandSize w:val="1"/>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
    <w:name w:val="List Table 6 Colorful Accent 5"/>
    <w:basedOn w:val="a4"/>
    <w:uiPriority w:val="98"/>
    <w:rsid w:val="00DD3B1F"/>
    <w:rPr>
      <w:color w:val="248F86" w:themeColor="accent5" w:themeShade="BF"/>
    </w:rPr>
    <w:tblPr>
      <w:tblStyleRowBandSize w:val="1"/>
      <w:tblStyleColBandSize w:val="1"/>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
    <w:name w:val="List Table 6 Colorful Accent 6"/>
    <w:basedOn w:val="a4"/>
    <w:uiPriority w:val="98"/>
    <w:rsid w:val="00DD3B1F"/>
    <w:rPr>
      <w:color w:val="C71D31" w:themeColor="accent6" w:themeShade="BF"/>
    </w:rPr>
    <w:tblPr>
      <w:tblStyleRowBandSize w:val="1"/>
      <w:tblStyleColBandSize w:val="1"/>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4">
    <w:name w:val="List Table 7 Colorful"/>
    <w:basedOn w:val="a4"/>
    <w:uiPriority w:val="98"/>
    <w:rsid w:val="00DD3B1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DD3B1F"/>
    <w:rPr>
      <w:color w:val="2D53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DD3B1F"/>
    <w:rPr>
      <w:color w:val="C55E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DD3B1F"/>
    <w:rPr>
      <w:color w:val="B58A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DD3B1F"/>
    <w:rPr>
      <w:color w:val="578D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DD3B1F"/>
    <w:rPr>
      <w:color w:val="248F8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DD3B1F"/>
    <w:rPr>
      <w:color w:val="C71D3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ff0">
    <w:name w:val="Book Title"/>
    <w:basedOn w:val="a3"/>
    <w:uiPriority w:val="98"/>
    <w:qFormat/>
    <w:rsid w:val="00DD3B1F"/>
    <w:rPr>
      <w:b/>
      <w:bCs/>
      <w:i/>
      <w:iCs/>
      <w:spacing w:val="5"/>
      <w:lang w:val="en-US" w:eastAsia="zh-CN" w:bidi="ar-SA"/>
    </w:rPr>
  </w:style>
  <w:style w:type="paragraph" w:styleId="affffff1">
    <w:name w:val="Bibliography"/>
    <w:basedOn w:val="a2"/>
    <w:next w:val="a2"/>
    <w:uiPriority w:val="98"/>
    <w:semiHidden/>
    <w:unhideWhenUsed/>
    <w:rsid w:val="00DD3B1F"/>
  </w:style>
  <w:style w:type="table" w:styleId="1fb">
    <w:name w:val="Grid Table 1 Light"/>
    <w:basedOn w:val="a4"/>
    <w:uiPriority w:val="98"/>
    <w:rsid w:val="00DD3B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98"/>
    <w:rsid w:val="00DD3B1F"/>
    <w:tblPr>
      <w:tblStyleRowBandSize w:val="1"/>
      <w:tblStyleColBandSize w:val="1"/>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98"/>
    <w:rsid w:val="00DD3B1F"/>
    <w:tblPr>
      <w:tblStyleRowBandSize w:val="1"/>
      <w:tblStyleColBandSize w:val="1"/>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98"/>
    <w:rsid w:val="00DD3B1F"/>
    <w:tblPr>
      <w:tblStyleRowBandSize w:val="1"/>
      <w:tblStyleColBandSize w:val="1"/>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98"/>
    <w:rsid w:val="00DD3B1F"/>
    <w:tblPr>
      <w:tblStyleRowBandSize w:val="1"/>
      <w:tblStyleColBandSize w:val="1"/>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98"/>
    <w:rsid w:val="00DD3B1F"/>
    <w:tblPr>
      <w:tblStyleRowBandSize w:val="1"/>
      <w:tblStyleColBandSize w:val="1"/>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98"/>
    <w:rsid w:val="00DD3B1F"/>
    <w:tblPr>
      <w:tblStyleRowBandSize w:val="1"/>
      <w:tblStyleColBandSize w:val="1"/>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styleId="2f9">
    <w:name w:val="Grid Table 2"/>
    <w:basedOn w:val="a4"/>
    <w:uiPriority w:val="98"/>
    <w:rsid w:val="00DD3B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98"/>
    <w:rsid w:val="00DD3B1F"/>
    <w:tblPr>
      <w:tblStyleRowBandSize w:val="1"/>
      <w:tblStyleColBandSize w:val="1"/>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3">
    <w:name w:val="Grid Table 2 Accent 2"/>
    <w:basedOn w:val="a4"/>
    <w:uiPriority w:val="98"/>
    <w:rsid w:val="00DD3B1F"/>
    <w:tblPr>
      <w:tblStyleRowBandSize w:val="1"/>
      <w:tblStyleColBandSize w:val="1"/>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3">
    <w:name w:val="Grid Table 2 Accent 3"/>
    <w:basedOn w:val="a4"/>
    <w:uiPriority w:val="98"/>
    <w:rsid w:val="00DD3B1F"/>
    <w:tblPr>
      <w:tblStyleRowBandSize w:val="1"/>
      <w:tblStyleColBandSize w:val="1"/>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3">
    <w:name w:val="Grid Table 2 Accent 4"/>
    <w:basedOn w:val="a4"/>
    <w:uiPriority w:val="98"/>
    <w:rsid w:val="00DD3B1F"/>
    <w:tblPr>
      <w:tblStyleRowBandSize w:val="1"/>
      <w:tblStyleColBandSize w:val="1"/>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3">
    <w:name w:val="Grid Table 2 Accent 5"/>
    <w:basedOn w:val="a4"/>
    <w:uiPriority w:val="98"/>
    <w:rsid w:val="00DD3B1F"/>
    <w:tblPr>
      <w:tblStyleRowBandSize w:val="1"/>
      <w:tblStyleColBandSize w:val="1"/>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3">
    <w:name w:val="Grid Table 2 Accent 6"/>
    <w:basedOn w:val="a4"/>
    <w:uiPriority w:val="98"/>
    <w:rsid w:val="00DD3B1F"/>
    <w:tblPr>
      <w:tblStyleRowBandSize w:val="1"/>
      <w:tblStyleColBandSize w:val="1"/>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f4">
    <w:name w:val="Grid Table 3"/>
    <w:basedOn w:val="a4"/>
    <w:uiPriority w:val="98"/>
    <w:rsid w:val="00DD3B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2">
    <w:name w:val="Grid Table 3 Accent 1"/>
    <w:basedOn w:val="a4"/>
    <w:uiPriority w:val="98"/>
    <w:rsid w:val="00DD3B1F"/>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3-22">
    <w:name w:val="Grid Table 3 Accent 2"/>
    <w:basedOn w:val="a4"/>
    <w:uiPriority w:val="98"/>
    <w:rsid w:val="00DD3B1F"/>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3-32">
    <w:name w:val="Grid Table 3 Accent 3"/>
    <w:basedOn w:val="a4"/>
    <w:uiPriority w:val="98"/>
    <w:rsid w:val="00DD3B1F"/>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3-42">
    <w:name w:val="Grid Table 3 Accent 4"/>
    <w:basedOn w:val="a4"/>
    <w:uiPriority w:val="98"/>
    <w:rsid w:val="00DD3B1F"/>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3-52">
    <w:name w:val="Grid Table 3 Accent 5"/>
    <w:basedOn w:val="a4"/>
    <w:uiPriority w:val="98"/>
    <w:rsid w:val="00DD3B1F"/>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3-62">
    <w:name w:val="Grid Table 3 Accent 6"/>
    <w:basedOn w:val="a4"/>
    <w:uiPriority w:val="98"/>
    <w:rsid w:val="00DD3B1F"/>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4b">
    <w:name w:val="Grid Table 4"/>
    <w:basedOn w:val="a4"/>
    <w:uiPriority w:val="98"/>
    <w:rsid w:val="00DD3B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DD3B1F"/>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0">
    <w:name w:val="Grid Table 4 Accent 2"/>
    <w:basedOn w:val="a4"/>
    <w:uiPriority w:val="98"/>
    <w:rsid w:val="00DD3B1F"/>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0">
    <w:name w:val="Grid Table 4 Accent 3"/>
    <w:basedOn w:val="a4"/>
    <w:uiPriority w:val="98"/>
    <w:rsid w:val="00DD3B1F"/>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0">
    <w:name w:val="Grid Table 4 Accent 4"/>
    <w:basedOn w:val="a4"/>
    <w:uiPriority w:val="98"/>
    <w:rsid w:val="00DD3B1F"/>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0">
    <w:name w:val="Grid Table 4 Accent 5"/>
    <w:basedOn w:val="a4"/>
    <w:uiPriority w:val="98"/>
    <w:rsid w:val="00DD3B1F"/>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0">
    <w:name w:val="Grid Table 4 Accent 6"/>
    <w:basedOn w:val="a4"/>
    <w:uiPriority w:val="98"/>
    <w:rsid w:val="00DD3B1F"/>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a">
    <w:name w:val="Grid Table 5 Dark"/>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styleId="5-20">
    <w:name w:val="Grid Table 5 Dark Accent 2"/>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styleId="5-30">
    <w:name w:val="Grid Table 5 Dark Accent 3"/>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styleId="5-40">
    <w:name w:val="Grid Table 5 Dark Accent 4"/>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styleId="5-50">
    <w:name w:val="Grid Table 5 Dark Accent 5"/>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styleId="5-60">
    <w:name w:val="Grid Table 5 Dark Accent 6"/>
    <w:basedOn w:val="a4"/>
    <w:uiPriority w:val="98"/>
    <w:rsid w:val="00DD3B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styleId="65">
    <w:name w:val="Grid Table 6 Colorful"/>
    <w:basedOn w:val="a4"/>
    <w:uiPriority w:val="98"/>
    <w:rsid w:val="00DD3B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DD3B1F"/>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0">
    <w:name w:val="Grid Table 6 Colorful Accent 2"/>
    <w:basedOn w:val="a4"/>
    <w:uiPriority w:val="98"/>
    <w:rsid w:val="00DD3B1F"/>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0">
    <w:name w:val="Grid Table 6 Colorful Accent 3"/>
    <w:basedOn w:val="a4"/>
    <w:uiPriority w:val="98"/>
    <w:rsid w:val="00DD3B1F"/>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0">
    <w:name w:val="Grid Table 6 Colorful Accent 4"/>
    <w:basedOn w:val="a4"/>
    <w:uiPriority w:val="98"/>
    <w:rsid w:val="00DD3B1F"/>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0">
    <w:name w:val="Grid Table 6 Colorful Accent 5"/>
    <w:basedOn w:val="a4"/>
    <w:uiPriority w:val="98"/>
    <w:rsid w:val="00DD3B1F"/>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0">
    <w:name w:val="Grid Table 6 Colorful Accent 6"/>
    <w:basedOn w:val="a4"/>
    <w:uiPriority w:val="98"/>
    <w:rsid w:val="00DD3B1F"/>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5">
    <w:name w:val="Grid Table 7 Colorful"/>
    <w:basedOn w:val="a4"/>
    <w:uiPriority w:val="98"/>
    <w:rsid w:val="00DD3B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DD3B1F"/>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7-20">
    <w:name w:val="Grid Table 7 Colorful Accent 2"/>
    <w:basedOn w:val="a4"/>
    <w:uiPriority w:val="98"/>
    <w:rsid w:val="00DD3B1F"/>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7-30">
    <w:name w:val="Grid Table 7 Colorful Accent 3"/>
    <w:basedOn w:val="a4"/>
    <w:uiPriority w:val="98"/>
    <w:rsid w:val="00DD3B1F"/>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7-40">
    <w:name w:val="Grid Table 7 Colorful Accent 4"/>
    <w:basedOn w:val="a4"/>
    <w:uiPriority w:val="98"/>
    <w:rsid w:val="00DD3B1F"/>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7-50">
    <w:name w:val="Grid Table 7 Colorful Accent 5"/>
    <w:basedOn w:val="a4"/>
    <w:uiPriority w:val="98"/>
    <w:rsid w:val="00DD3B1F"/>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7-60">
    <w:name w:val="Grid Table 7 Colorful Accent 6"/>
    <w:basedOn w:val="a4"/>
    <w:uiPriority w:val="98"/>
    <w:rsid w:val="00DD3B1F"/>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affffff2">
    <w:name w:val="Grid Table Light"/>
    <w:basedOn w:val="a4"/>
    <w:uiPriority w:val="98"/>
    <w:rsid w:val="00DD3B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3">
    <w:name w:val="Unresolved Mention"/>
    <w:basedOn w:val="a3"/>
    <w:uiPriority w:val="98"/>
    <w:semiHidden/>
    <w:unhideWhenUsed/>
    <w:rsid w:val="00DD3B1F"/>
    <w:rPr>
      <w:color w:val="605E5C"/>
      <w:shd w:val="clear" w:color="auto" w:fill="E1DFDD"/>
      <w:lang w:val="en-US" w:eastAsia="zh-CN" w:bidi="ar-SA"/>
    </w:rPr>
  </w:style>
  <w:style w:type="numbering" w:styleId="a1">
    <w:name w:val="Outline List 3"/>
    <w:basedOn w:val="a5"/>
    <w:uiPriority w:val="98"/>
    <w:semiHidden/>
    <w:unhideWhenUsed/>
    <w:rsid w:val="00DD3B1F"/>
    <w:pPr>
      <w:numPr>
        <w:numId w:val="17"/>
      </w:numPr>
    </w:pPr>
  </w:style>
  <w:style w:type="table" w:styleId="1fc">
    <w:name w:val="Plain Table 1"/>
    <w:basedOn w:val="a4"/>
    <w:uiPriority w:val="98"/>
    <w:rsid w:val="00DD3B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4"/>
    <w:uiPriority w:val="98"/>
    <w:rsid w:val="00DD3B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4"/>
    <w:uiPriority w:val="98"/>
    <w:rsid w:val="00DD3B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DD3B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DD3B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ff4">
    <w:name w:val="Smart Hyperlink"/>
    <w:basedOn w:val="a3"/>
    <w:uiPriority w:val="98"/>
    <w:semiHidden/>
    <w:unhideWhenUsed/>
    <w:rsid w:val="00DD3B1F"/>
    <w:rPr>
      <w:u w:val="dotted"/>
      <w:lang w:val="en-US" w:eastAsia="zh-CN" w:bidi="ar-SA"/>
    </w:rPr>
  </w:style>
  <w:style w:type="character" w:styleId="affffff5">
    <w:name w:val="Smart Link"/>
    <w:basedOn w:val="a3"/>
    <w:uiPriority w:val="98"/>
    <w:semiHidden/>
    <w:unhideWhenUsed/>
    <w:rsid w:val="00DD3B1F"/>
    <w:rPr>
      <w:color w:val="0000FF"/>
      <w:u w:val="single"/>
      <w:shd w:val="clear" w:color="auto" w:fill="F3F2F1"/>
      <w:lang w:val="en-US" w:eastAsia="zh-CN" w:bidi="ar-SA"/>
    </w:rPr>
  </w:style>
  <w:style w:type="numbering" w:customStyle="1" w:styleId="headings">
    <w:name w:val="headings"/>
    <w:uiPriority w:val="98"/>
    <w:rsid w:val="00DD3B1F"/>
    <w:pPr>
      <w:numPr>
        <w:numId w:val="18"/>
      </w:numPr>
    </w:pPr>
  </w:style>
  <w:style w:type="numbering" w:customStyle="1" w:styleId="ReferenceListListStyle">
    <w:name w:val="Reference List_ListStyle"/>
    <w:uiPriority w:val="98"/>
    <w:rsid w:val="00DD3B1F"/>
    <w:pPr>
      <w:numPr>
        <w:numId w:val="19"/>
      </w:numPr>
    </w:pPr>
  </w:style>
  <w:style w:type="numbering" w:customStyle="1" w:styleId="itemization1">
    <w:name w:val="itemization1"/>
    <w:uiPriority w:val="98"/>
    <w:rsid w:val="00DD3B1F"/>
    <w:pPr>
      <w:numPr>
        <w:numId w:val="20"/>
      </w:numPr>
    </w:pPr>
  </w:style>
  <w:style w:type="numbering" w:customStyle="1" w:styleId="itemization2">
    <w:name w:val="itemization2"/>
    <w:uiPriority w:val="98"/>
    <w:rsid w:val="00DD3B1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kw_15420_125@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殇</dc:creator>
  <cp:lastModifiedBy>Ethan Shi</cp:lastModifiedBy>
  <cp:revision>6</cp:revision>
  <dcterms:created xsi:type="dcterms:W3CDTF">2024-10-21T07:46:00Z</dcterms:created>
  <dcterms:modified xsi:type="dcterms:W3CDTF">2024-11-11T08:22:00Z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44147B1150F741A58CCF01A32F72FECD_11</vt:lpwstr>
  </property>
</Properties>
</file>